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9E8FC" w14:textId="6CC1F8AD" w:rsidR="005D6DA1" w:rsidRPr="00F328B8" w:rsidRDefault="005D6DA1" w:rsidP="005D6DA1">
      <w:pPr>
        <w:pStyle w:val="DSHeaderPressFact"/>
        <w:rPr>
          <w:lang w:val="en-US"/>
        </w:rPr>
      </w:pPr>
      <w:r w:rsidRPr="00F328B8">
        <w:rPr>
          <w:lang w:val="en-US" w:eastAsia="en-US"/>
        </w:rPr>
        <mc:AlternateContent>
          <mc:Choice Requires="wps">
            <w:drawing>
              <wp:anchor distT="0" distB="0" distL="114300" distR="114300" simplePos="0" relativeHeight="251676160" behindDoc="0" locked="0" layoutInCell="1" allowOverlap="1" wp14:anchorId="74F7AF14" wp14:editId="5D048DF9">
                <wp:simplePos x="0" y="0"/>
                <wp:positionH relativeFrom="column">
                  <wp:posOffset>4254519</wp:posOffset>
                </wp:positionH>
                <wp:positionV relativeFrom="page">
                  <wp:posOffset>1692322</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0DD91D3" w14:textId="062118C9" w:rsidR="00CC5A00" w:rsidRPr="00E6644D" w:rsidRDefault="00CC5A00" w:rsidP="00CC5A00">
                            <w:pPr>
                              <w:pStyle w:val="DSHeaderPressFact"/>
                              <w:rPr>
                                <w:lang w:val="en-US"/>
                              </w:rPr>
                            </w:pPr>
                            <w:r w:rsidRPr="00E6644D">
                              <w:rPr>
                                <w:lang w:val="en-US"/>
                              </w:rPr>
                              <w:t>Press Contact</w:t>
                            </w:r>
                            <w:r w:rsidR="00732DB3" w:rsidRPr="00E6644D">
                              <w:rPr>
                                <w:lang w:val="en-US"/>
                              </w:rPr>
                              <w:t>s</w:t>
                            </w:r>
                          </w:p>
                          <w:p w14:paraId="6F300AD0" w14:textId="77777777" w:rsidR="00CC5A00" w:rsidRPr="00E6644D" w:rsidRDefault="00CC5A00" w:rsidP="00CC5A00">
                            <w:pPr>
                              <w:pStyle w:val="DSStandardSidebox"/>
                              <w:rPr>
                                <w:lang w:val="en-US"/>
                              </w:rPr>
                            </w:pPr>
                            <w:r w:rsidRPr="00E6644D">
                              <w:rPr>
                                <w:lang w:val="en-US"/>
                              </w:rPr>
                              <w:t>Marion Par-Weixlberger</w:t>
                            </w:r>
                          </w:p>
                          <w:p w14:paraId="3594395D" w14:textId="77777777" w:rsidR="00E6644D" w:rsidRPr="007261D7" w:rsidRDefault="00E6644D" w:rsidP="00E6644D">
                            <w:pPr>
                              <w:pStyle w:val="DSStandardSidebox"/>
                              <w:rPr>
                                <w:lang w:val="fr-FR"/>
                              </w:rPr>
                            </w:pPr>
                            <w:proofErr w:type="spellStart"/>
                            <w:r w:rsidRPr="007261D7">
                              <w:rPr>
                                <w:lang w:val="fr-FR"/>
                              </w:rPr>
                              <w:t>Director</w:t>
                            </w:r>
                            <w:proofErr w:type="spellEnd"/>
                            <w:r w:rsidRPr="007261D7">
                              <w:rPr>
                                <w:lang w:val="fr-FR"/>
                              </w:rPr>
                              <w:t xml:space="preserve"> </w:t>
                            </w:r>
                            <w:proofErr w:type="spellStart"/>
                            <w:r w:rsidRPr="007261D7">
                              <w:rPr>
                                <w:lang w:val="fr-FR"/>
                              </w:rPr>
                              <w:t>Corp</w:t>
                            </w:r>
                            <w:r>
                              <w:rPr>
                                <w:lang w:val="fr-FR"/>
                              </w:rPr>
                              <w:t>orate</w:t>
                            </w:r>
                            <w:proofErr w:type="spellEnd"/>
                            <w:r w:rsidRPr="007261D7">
                              <w:rPr>
                                <w:lang w:val="fr-FR"/>
                              </w:rPr>
                              <w:t xml:space="preserve"> Communications </w:t>
                            </w:r>
                            <w:r>
                              <w:rPr>
                                <w:lang w:val="fr-FR"/>
                              </w:rPr>
                              <w:t>and</w:t>
                            </w:r>
                            <w:r w:rsidRPr="007261D7">
                              <w:rPr>
                                <w:lang w:val="fr-FR"/>
                              </w:rPr>
                              <w:t xml:space="preserve"> P</w:t>
                            </w:r>
                            <w:r>
                              <w:rPr>
                                <w:lang w:val="fr-FR"/>
                              </w:rPr>
                              <w:t xml:space="preserve">ublic </w:t>
                            </w:r>
                            <w:r w:rsidRPr="007261D7">
                              <w:rPr>
                                <w:lang w:val="fr-FR"/>
                              </w:rPr>
                              <w:t>R</w:t>
                            </w:r>
                            <w:r>
                              <w:rPr>
                                <w:lang w:val="fr-FR"/>
                              </w:rPr>
                              <w:t>elations</w:t>
                            </w:r>
                          </w:p>
                          <w:p w14:paraId="4366C1E1" w14:textId="77777777" w:rsidR="00CC5A00" w:rsidRPr="009807BA" w:rsidRDefault="00CC5A00" w:rsidP="00CC5A00">
                            <w:pPr>
                              <w:pStyle w:val="DSStandardSidebox"/>
                            </w:pPr>
                            <w:r w:rsidRPr="009807BA">
                              <w:t>Sirona Straße 1</w:t>
                            </w:r>
                          </w:p>
                          <w:p w14:paraId="58289E9E" w14:textId="77777777" w:rsidR="00CC5A00" w:rsidRPr="009807BA" w:rsidRDefault="00CC5A00" w:rsidP="00CC5A00">
                            <w:pPr>
                              <w:pStyle w:val="DSStandardSidebox"/>
                            </w:pPr>
                            <w:r w:rsidRPr="009807BA">
                              <w:t>5071 Wals bei Salzburg, Austria</w:t>
                            </w:r>
                          </w:p>
                          <w:p w14:paraId="2959F0FC" w14:textId="77777777" w:rsidR="00CC5A00" w:rsidRPr="009807BA" w:rsidRDefault="00CC5A00" w:rsidP="00CC5A00">
                            <w:pPr>
                              <w:pStyle w:val="DSStandardSidebox"/>
                            </w:pPr>
                            <w:r w:rsidRPr="009807BA">
                              <w:t>T  +43 (0) 662 2450-588</w:t>
                            </w:r>
                          </w:p>
                          <w:p w14:paraId="7A7EC85D" w14:textId="77777777" w:rsidR="00CC5A00" w:rsidRDefault="00CC5A00" w:rsidP="00CC5A00">
                            <w:pPr>
                              <w:pStyle w:val="DSStandardSidebox"/>
                            </w:pPr>
                            <w:r w:rsidRPr="009807BA">
                              <w:t>F  +43 (0) 662 2450-540</w:t>
                            </w:r>
                          </w:p>
                          <w:p w14:paraId="6CD9894D" w14:textId="77777777" w:rsidR="00CC5A00" w:rsidRDefault="00CC5A00" w:rsidP="00CC5A00">
                            <w:pPr>
                              <w:pStyle w:val="SidebarLink"/>
                            </w:pPr>
                            <w:r w:rsidRPr="004D13F9">
                              <w:t>marion.par-weixlberger@</w:t>
                            </w:r>
                            <w:r>
                              <w:t>dentsply</w:t>
                            </w:r>
                            <w:r w:rsidRPr="004D13F9">
                              <w:t>sirona.com</w:t>
                            </w:r>
                          </w:p>
                          <w:p w14:paraId="70753001" w14:textId="77777777" w:rsidR="00CC5A00" w:rsidRPr="009807BA" w:rsidRDefault="00CC5A00" w:rsidP="00CC5A00">
                            <w:pPr>
                              <w:pStyle w:val="DSStandardSidebox"/>
                            </w:pPr>
                          </w:p>
                          <w:p w14:paraId="6DD3ED7E" w14:textId="77777777" w:rsidR="00CC5A00" w:rsidRPr="008B778A" w:rsidRDefault="00CC5A00" w:rsidP="00CC5A00">
                            <w:pPr>
                              <w:pStyle w:val="DSStandardSidebox"/>
                              <w:rPr>
                                <w:lang w:val="en-US"/>
                              </w:rPr>
                            </w:pPr>
                            <w:r w:rsidRPr="008B778A">
                              <w:rPr>
                                <w:lang w:val="en-US"/>
                              </w:rPr>
                              <w:t>Christoph Nösser</w:t>
                            </w:r>
                          </w:p>
                          <w:p w14:paraId="764AE026" w14:textId="77777777" w:rsidR="00CC5A00" w:rsidRPr="008B778A" w:rsidRDefault="00CC5A00" w:rsidP="00CC5A00">
                            <w:pPr>
                              <w:pStyle w:val="DSStandardSidebox"/>
                              <w:rPr>
                                <w:lang w:val="en-US"/>
                              </w:rPr>
                            </w:pPr>
                            <w:r w:rsidRPr="008B778A">
                              <w:rPr>
                                <w:lang w:val="en-US"/>
                              </w:rPr>
                              <w:t xml:space="preserve">Edelman.ergo </w:t>
                            </w:r>
                          </w:p>
                          <w:p w14:paraId="318608DE" w14:textId="77777777" w:rsidR="00CC5A00" w:rsidRPr="008B778A" w:rsidRDefault="00CC5A00" w:rsidP="00CC5A00">
                            <w:pPr>
                              <w:pStyle w:val="DSStandardSidebox"/>
                              <w:rPr>
                                <w:lang w:val="en-US"/>
                              </w:rPr>
                            </w:pPr>
                            <w:r w:rsidRPr="008B778A">
                              <w:rPr>
                                <w:lang w:val="en-US"/>
                              </w:rPr>
                              <w:t>Agrippinawerft 28</w:t>
                            </w:r>
                          </w:p>
                          <w:p w14:paraId="7E0EF83F" w14:textId="77777777" w:rsidR="00CC5A00" w:rsidRPr="008362D3" w:rsidRDefault="00CC5A00" w:rsidP="00CC5A00">
                            <w:pPr>
                              <w:pStyle w:val="DSStandardSidebox"/>
                            </w:pPr>
                            <w:r w:rsidRPr="008362D3">
                              <w:t>50678 Köln</w:t>
                            </w:r>
                          </w:p>
                          <w:p w14:paraId="1F5693A8" w14:textId="79284AAF" w:rsidR="00CC5A00" w:rsidRPr="008362D3" w:rsidRDefault="00CC5A00" w:rsidP="00CC5A00">
                            <w:pPr>
                              <w:pStyle w:val="DSStandardSidebox"/>
                            </w:pPr>
                            <w:r w:rsidRPr="008362D3">
                              <w:t xml:space="preserve">T </w:t>
                            </w:r>
                            <w:r w:rsidR="00E6644D">
                              <w:t xml:space="preserve"> </w:t>
                            </w:r>
                            <w:r w:rsidRPr="008362D3">
                              <w:t xml:space="preserve">+49 (0) 221 912887-17 </w:t>
                            </w:r>
                          </w:p>
                          <w:p w14:paraId="576B56CB" w14:textId="77777777" w:rsidR="00CC5A00" w:rsidRPr="008362D3" w:rsidRDefault="00CC5A00" w:rsidP="00CC5A00">
                            <w:pPr>
                              <w:pStyle w:val="SidebarLink"/>
                            </w:pPr>
                            <w:r w:rsidRPr="008362D3">
                              <w:t xml:space="preserve">christoph.noesser@edelmanergo.com </w:t>
                            </w:r>
                          </w:p>
                          <w:p w14:paraId="4BED7D84" w14:textId="77777777" w:rsidR="00CC5A00" w:rsidRPr="008B778A" w:rsidRDefault="00CC5A00" w:rsidP="00CC5A00">
                            <w:pPr>
                              <w:pStyle w:val="SidebarLink"/>
                              <w:rPr>
                                <w:lang w:val="en-US"/>
                              </w:rPr>
                            </w:pPr>
                            <w:r w:rsidRPr="008B778A">
                              <w:rPr>
                                <w:lang w:val="en-US"/>
                              </w:rPr>
                              <w:t>www.edelmanergo.com</w:t>
                            </w:r>
                          </w:p>
                          <w:p w14:paraId="5C27AFF1" w14:textId="77777777" w:rsidR="00CC5A00" w:rsidRPr="008B778A" w:rsidRDefault="00CC5A00" w:rsidP="00CC5A00">
                            <w:pPr>
                              <w:pStyle w:val="DSStandard"/>
                              <w:rPr>
                                <w:sz w:val="16"/>
                                <w:szCs w:val="16"/>
                                <w:lang w:val="en-US"/>
                              </w:rPr>
                            </w:pPr>
                          </w:p>
                          <w:p w14:paraId="799584D8" w14:textId="77777777" w:rsidR="00CC5A00" w:rsidRPr="008B778A" w:rsidRDefault="00CC5A00" w:rsidP="00CC5A00">
                            <w:pPr>
                              <w:pStyle w:val="DSStandardSidebox"/>
                              <w:rPr>
                                <w:lang w:val="en-US"/>
                              </w:rPr>
                            </w:pPr>
                          </w:p>
                          <w:p w14:paraId="78163991" w14:textId="77777777" w:rsidR="00CC5A00" w:rsidRPr="008B778A" w:rsidRDefault="00CC5A00" w:rsidP="00CC5A00">
                            <w:pPr>
                              <w:pStyle w:val="DSStandardSidebox"/>
                              <w:rPr>
                                <w:lang w:val="en-US"/>
                              </w:rPr>
                            </w:pPr>
                          </w:p>
                          <w:p w14:paraId="07AB6D7C" w14:textId="77777777" w:rsidR="00CC5A00" w:rsidRPr="008B778A" w:rsidRDefault="00CC5A00" w:rsidP="00CC5A00">
                            <w:pPr>
                              <w:pStyle w:val="DSStandardSidebox"/>
                              <w:rPr>
                                <w:lang w:val="en-US"/>
                              </w:rPr>
                            </w:pPr>
                          </w:p>
                          <w:p w14:paraId="5693E09F" w14:textId="77777777" w:rsidR="00CC5A00" w:rsidRPr="008B778A" w:rsidRDefault="00CC5A00" w:rsidP="00CC5A00">
                            <w:pPr>
                              <w:pStyle w:val="DSStandardSidebox"/>
                              <w:rPr>
                                <w:lang w:val="en-US"/>
                              </w:rPr>
                            </w:pPr>
                          </w:p>
                          <w:p w14:paraId="021D24E8" w14:textId="77777777" w:rsidR="00CC5A00" w:rsidRPr="008B778A" w:rsidRDefault="00CC5A00" w:rsidP="00CC5A00">
                            <w:pPr>
                              <w:pStyle w:val="DSStandardSidebox"/>
                              <w:rPr>
                                <w:lang w:val="en-US"/>
                              </w:rPr>
                            </w:pPr>
                          </w:p>
                          <w:p w14:paraId="331D9666" w14:textId="77777777" w:rsidR="00CC5A00" w:rsidRPr="008B778A" w:rsidRDefault="00CC5A00" w:rsidP="00CC5A00">
                            <w:pPr>
                              <w:pStyle w:val="DSStandardSidebox"/>
                              <w:rPr>
                                <w:lang w:val="en-US"/>
                              </w:rPr>
                            </w:pPr>
                          </w:p>
                          <w:p w14:paraId="111F90CA" w14:textId="77777777" w:rsidR="00CC5A00" w:rsidRPr="008B778A" w:rsidRDefault="00CC5A00" w:rsidP="00CC5A00">
                            <w:pPr>
                              <w:pStyle w:val="DSStandardSidebox"/>
                              <w:rPr>
                                <w:lang w:val="en-US"/>
                              </w:rPr>
                            </w:pPr>
                          </w:p>
                          <w:p w14:paraId="030255AD" w14:textId="77777777" w:rsidR="00CC5A00" w:rsidRPr="008B778A" w:rsidRDefault="00CC5A00" w:rsidP="00CC5A00">
                            <w:pPr>
                              <w:pStyle w:val="DSStandardSidebox"/>
                              <w:rPr>
                                <w:lang w:val="en-US"/>
                              </w:rPr>
                            </w:pPr>
                          </w:p>
                          <w:p w14:paraId="0B9D7B7C" w14:textId="77777777" w:rsidR="00CC5A00" w:rsidRPr="008B778A" w:rsidRDefault="00CC5A00" w:rsidP="00CC5A00">
                            <w:pPr>
                              <w:pStyle w:val="DSStandardSidebox"/>
                              <w:rPr>
                                <w:lang w:val="en-US"/>
                              </w:rPr>
                            </w:pPr>
                          </w:p>
                          <w:p w14:paraId="3396E8EA" w14:textId="77777777" w:rsidR="00CC5A00" w:rsidRPr="008B778A" w:rsidRDefault="00CC5A00" w:rsidP="00CC5A00">
                            <w:pPr>
                              <w:pStyle w:val="DSStandardSidebox"/>
                              <w:rPr>
                                <w:lang w:val="en-US"/>
                              </w:rPr>
                            </w:pPr>
                          </w:p>
                          <w:p w14:paraId="3F723190" w14:textId="77777777" w:rsidR="00CC5A00" w:rsidRPr="008B778A" w:rsidRDefault="00CC5A00" w:rsidP="00CC5A00">
                            <w:pPr>
                              <w:pStyle w:val="DSStandardSidebox"/>
                              <w:rPr>
                                <w:lang w:val="en-US"/>
                              </w:rPr>
                            </w:pPr>
                          </w:p>
                          <w:p w14:paraId="1AE446BB" w14:textId="77777777" w:rsidR="00CC5A00" w:rsidRPr="008B778A" w:rsidRDefault="00CC5A00" w:rsidP="00CC5A00">
                            <w:pPr>
                              <w:pStyle w:val="DSStandardSidebox"/>
                              <w:rPr>
                                <w:lang w:val="en-US"/>
                              </w:rPr>
                            </w:pPr>
                          </w:p>
                          <w:p w14:paraId="427A34D2" w14:textId="77777777" w:rsidR="00CC5A00" w:rsidRPr="008B778A" w:rsidRDefault="00CC5A00" w:rsidP="00CC5A00">
                            <w:pPr>
                              <w:pStyle w:val="DSStandardSidebox"/>
                              <w:rPr>
                                <w:lang w:val="en-US"/>
                              </w:rPr>
                            </w:pPr>
                          </w:p>
                          <w:p w14:paraId="654941AA" w14:textId="77777777" w:rsidR="00CC5A00" w:rsidRPr="008B778A" w:rsidRDefault="00CC5A00" w:rsidP="00CC5A00">
                            <w:pPr>
                              <w:pStyle w:val="DSStandardSidebox"/>
                              <w:rPr>
                                <w:lang w:val="en-US"/>
                              </w:rPr>
                            </w:pPr>
                          </w:p>
                          <w:p w14:paraId="46690DBE" w14:textId="77777777" w:rsidR="00CC5A00" w:rsidRPr="008B778A" w:rsidRDefault="00CC5A00" w:rsidP="00CC5A00">
                            <w:pPr>
                              <w:pStyle w:val="DSStandardSidebox"/>
                              <w:rPr>
                                <w:lang w:val="en-US"/>
                              </w:rPr>
                            </w:pPr>
                          </w:p>
                          <w:p w14:paraId="47411CF2" w14:textId="77777777" w:rsidR="00CC5A00" w:rsidRPr="008B778A" w:rsidRDefault="00CC5A00" w:rsidP="00CC5A00">
                            <w:pPr>
                              <w:pStyle w:val="DSStandardSidebox"/>
                              <w:rPr>
                                <w:lang w:val="en-US"/>
                              </w:rPr>
                            </w:pPr>
                          </w:p>
                          <w:p w14:paraId="28005179" w14:textId="77777777" w:rsidR="00CC5A00" w:rsidRPr="008B778A" w:rsidRDefault="00CC5A00" w:rsidP="00CC5A00">
                            <w:pPr>
                              <w:pStyle w:val="DSStandardSidebox"/>
                              <w:rPr>
                                <w:lang w:val="en-US"/>
                              </w:rPr>
                            </w:pPr>
                          </w:p>
                          <w:p w14:paraId="2F425577" w14:textId="77777777" w:rsidR="00CC5A00" w:rsidRPr="008B778A" w:rsidRDefault="00CC5A00" w:rsidP="00CC5A00">
                            <w:pPr>
                              <w:pStyle w:val="DSStandardSidebox"/>
                              <w:rPr>
                                <w:b/>
                                <w:lang w:val="en-US"/>
                              </w:rPr>
                            </w:pPr>
                          </w:p>
                          <w:p w14:paraId="1ED58D26" w14:textId="77777777" w:rsidR="00CC5A00" w:rsidRPr="008B778A" w:rsidRDefault="00CC5A00" w:rsidP="00CC5A00">
                            <w:pPr>
                              <w:pStyle w:val="DSStandardSidebox"/>
                              <w:rPr>
                                <w:b/>
                                <w:lang w:val="en-US"/>
                              </w:rPr>
                            </w:pPr>
                          </w:p>
                          <w:p w14:paraId="0194B942" w14:textId="6AA8C495" w:rsidR="00CC5A00" w:rsidRPr="008B778A" w:rsidRDefault="00E6644D" w:rsidP="00CC5A00">
                            <w:pPr>
                              <w:pStyle w:val="DSStandardSidebox"/>
                              <w:rPr>
                                <w:b/>
                                <w:lang w:val="en-US"/>
                              </w:rPr>
                            </w:pPr>
                            <w:r>
                              <w:rPr>
                                <w:b/>
                                <w:lang w:val="en-US"/>
                              </w:rPr>
                              <w:t>About Dentsply Sirona</w:t>
                            </w:r>
                            <w:r w:rsidR="00CC5A00" w:rsidRPr="008B778A">
                              <w:rPr>
                                <w:b/>
                                <w:lang w:val="en-US"/>
                              </w:rPr>
                              <w:t>:</w:t>
                            </w:r>
                          </w:p>
                          <w:p w14:paraId="4193D345" w14:textId="77777777" w:rsidR="00CC5A00" w:rsidRPr="008B778A" w:rsidRDefault="00CC5A00" w:rsidP="00CC5A00">
                            <w:pPr>
                              <w:spacing w:after="0" w:line="240" w:lineRule="auto"/>
                              <w:rPr>
                                <w:sz w:val="16"/>
                                <w:szCs w:val="16"/>
                                <w:lang w:val="en-US"/>
                              </w:rPr>
                            </w:pPr>
                            <w:r w:rsidRPr="008B778A">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8B778A">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8B778A">
                              <w:rPr>
                                <w:sz w:val="16"/>
                                <w:szCs w:val="16"/>
                                <w:lang w:val="en-US"/>
                              </w:rPr>
                              <w:t xml:space="preserve">, Austria. The company’s shares are listed in the United States on NASDAQ under the symbol XRAY. </w:t>
                            </w:r>
                          </w:p>
                          <w:p w14:paraId="5F1CE40B" w14:textId="77777777" w:rsidR="00CC5A00" w:rsidRPr="008B778A" w:rsidRDefault="00CC5A00" w:rsidP="00CC5A00">
                            <w:pPr>
                              <w:spacing w:after="0" w:line="240" w:lineRule="auto"/>
                              <w:jc w:val="both"/>
                              <w:rPr>
                                <w:lang w:val="en-US"/>
                              </w:rPr>
                            </w:pPr>
                            <w:r w:rsidRPr="008B778A">
                              <w:rPr>
                                <w:sz w:val="16"/>
                                <w:szCs w:val="16"/>
                                <w:lang w:val="en-US"/>
                              </w:rPr>
                              <w:t xml:space="preserve">Visit </w:t>
                            </w:r>
                            <w:hyperlink r:id="rId8" w:history="1">
                              <w:r w:rsidRPr="008B778A">
                                <w:rPr>
                                  <w:rStyle w:val="Hyperlink"/>
                                  <w:rFonts w:cstheme="minorBidi"/>
                                  <w:sz w:val="16"/>
                                  <w:szCs w:val="16"/>
                                  <w:lang w:val="en-US"/>
                                </w:rPr>
                                <w:t>www.dentsplysirona.com</w:t>
                              </w:r>
                            </w:hyperlink>
                            <w:r w:rsidRPr="008B778A">
                              <w:rPr>
                                <w:sz w:val="16"/>
                                <w:szCs w:val="16"/>
                                <w:lang w:val="en-US"/>
                              </w:rPr>
                              <w:t xml:space="preserve"> for more information about Dentsply Sirona and its products.</w:t>
                            </w:r>
                          </w:p>
                          <w:p w14:paraId="72656777" w14:textId="77777777" w:rsidR="00CC5A00" w:rsidRPr="008B778A" w:rsidRDefault="00CC5A00" w:rsidP="00CC5A00">
                            <w:pPr>
                              <w:pStyle w:val="DSStandard"/>
                              <w:rPr>
                                <w:lang w:val="en-US"/>
                              </w:rPr>
                            </w:pPr>
                          </w:p>
                          <w:p w14:paraId="373F2888" w14:textId="77777777" w:rsidR="00CC5A00" w:rsidRPr="008B778A" w:rsidRDefault="00CC5A00" w:rsidP="00CC5A00">
                            <w:pPr>
                              <w:pStyle w:val="DSStandard"/>
                              <w:rPr>
                                <w:lang w:val="en-US"/>
                              </w:rPr>
                            </w:pPr>
                          </w:p>
                          <w:p w14:paraId="6AE3BEFE" w14:textId="77777777" w:rsidR="009474E1" w:rsidRPr="008B778A" w:rsidRDefault="009474E1" w:rsidP="009807BA">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F7AF14" id="_x0000_t202" coordsize="21600,21600" o:spt="202" path="m,l,21600r21600,l21600,xe">
                <v:stroke joinstyle="miter"/>
                <v:path gradientshapeok="t" o:connecttype="rect"/>
              </v:shapetype>
              <v:shape id="Textfeld 4" o:spid="_x0000_s1026" type="#_x0000_t202" style="position:absolute;margin-left:335pt;margin-top:133.2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" filled="f" stroked="f">
                <v:textbox inset="2mm,0,0,0">
                  <w:txbxContent>
                    <w:p w14:paraId="20DD91D3" w14:textId="062118C9" w:rsidR="00CC5A00" w:rsidRPr="00E6644D" w:rsidRDefault="00CC5A00" w:rsidP="00CC5A00">
                      <w:pPr>
                        <w:pStyle w:val="DSHeaderPressFact"/>
                        <w:rPr>
                          <w:lang w:val="en-US"/>
                        </w:rPr>
                      </w:pPr>
                      <w:r w:rsidRPr="00E6644D">
                        <w:rPr>
                          <w:lang w:val="en-US"/>
                        </w:rPr>
                        <w:t>Press Contact</w:t>
                      </w:r>
                      <w:r w:rsidR="00732DB3" w:rsidRPr="00E6644D">
                        <w:rPr>
                          <w:lang w:val="en-US"/>
                        </w:rPr>
                        <w:t>s</w:t>
                      </w:r>
                    </w:p>
                    <w:p w14:paraId="6F300AD0" w14:textId="77777777" w:rsidR="00CC5A00" w:rsidRPr="00E6644D" w:rsidRDefault="00CC5A00" w:rsidP="00CC5A00">
                      <w:pPr>
                        <w:pStyle w:val="DSStandardSidebox"/>
                        <w:rPr>
                          <w:lang w:val="en-US"/>
                        </w:rPr>
                      </w:pPr>
                      <w:r w:rsidRPr="00E6644D">
                        <w:rPr>
                          <w:lang w:val="en-US"/>
                        </w:rPr>
                        <w:t>Marion Par-Weixlberger</w:t>
                      </w:r>
                    </w:p>
                    <w:p w14:paraId="3594395D" w14:textId="77777777" w:rsidR="00E6644D" w:rsidRPr="007261D7" w:rsidRDefault="00E6644D" w:rsidP="00E6644D">
                      <w:pPr>
                        <w:pStyle w:val="DSStandardSidebox"/>
                        <w:rPr>
                          <w:lang w:val="fr-FR"/>
                        </w:rPr>
                      </w:pPr>
                      <w:proofErr w:type="spellStart"/>
                      <w:r w:rsidRPr="007261D7">
                        <w:rPr>
                          <w:lang w:val="fr-FR"/>
                        </w:rPr>
                        <w:t>Director</w:t>
                      </w:r>
                      <w:proofErr w:type="spellEnd"/>
                      <w:r w:rsidRPr="007261D7">
                        <w:rPr>
                          <w:lang w:val="fr-FR"/>
                        </w:rPr>
                        <w:t xml:space="preserve"> </w:t>
                      </w:r>
                      <w:proofErr w:type="spellStart"/>
                      <w:r w:rsidRPr="007261D7">
                        <w:rPr>
                          <w:lang w:val="fr-FR"/>
                        </w:rPr>
                        <w:t>Corp</w:t>
                      </w:r>
                      <w:r>
                        <w:rPr>
                          <w:lang w:val="fr-FR"/>
                        </w:rPr>
                        <w:t>orate</w:t>
                      </w:r>
                      <w:proofErr w:type="spellEnd"/>
                      <w:r w:rsidRPr="007261D7">
                        <w:rPr>
                          <w:lang w:val="fr-FR"/>
                        </w:rPr>
                        <w:t xml:space="preserve"> Communications </w:t>
                      </w:r>
                      <w:r>
                        <w:rPr>
                          <w:lang w:val="fr-FR"/>
                        </w:rPr>
                        <w:t>and</w:t>
                      </w:r>
                      <w:r w:rsidRPr="007261D7">
                        <w:rPr>
                          <w:lang w:val="fr-FR"/>
                        </w:rPr>
                        <w:t xml:space="preserve"> P</w:t>
                      </w:r>
                      <w:r>
                        <w:rPr>
                          <w:lang w:val="fr-FR"/>
                        </w:rPr>
                        <w:t xml:space="preserve">ublic </w:t>
                      </w:r>
                      <w:r w:rsidRPr="007261D7">
                        <w:rPr>
                          <w:lang w:val="fr-FR"/>
                        </w:rPr>
                        <w:t>R</w:t>
                      </w:r>
                      <w:r>
                        <w:rPr>
                          <w:lang w:val="fr-FR"/>
                        </w:rPr>
                        <w:t>elations</w:t>
                      </w:r>
                    </w:p>
                    <w:p w14:paraId="4366C1E1" w14:textId="77777777" w:rsidR="00CC5A00" w:rsidRPr="009807BA" w:rsidRDefault="00CC5A00" w:rsidP="00CC5A00">
                      <w:pPr>
                        <w:pStyle w:val="DSStandardSidebox"/>
                      </w:pPr>
                      <w:r w:rsidRPr="009807BA">
                        <w:t>Sirona Straße 1</w:t>
                      </w:r>
                    </w:p>
                    <w:p w14:paraId="58289E9E" w14:textId="77777777" w:rsidR="00CC5A00" w:rsidRPr="009807BA" w:rsidRDefault="00CC5A00" w:rsidP="00CC5A00">
                      <w:pPr>
                        <w:pStyle w:val="DSStandardSidebox"/>
                      </w:pPr>
                      <w:r w:rsidRPr="009807BA">
                        <w:t>5071 Wals bei Salzburg, Austria</w:t>
                      </w:r>
                    </w:p>
                    <w:p w14:paraId="2959F0FC" w14:textId="77777777" w:rsidR="00CC5A00" w:rsidRPr="009807BA" w:rsidRDefault="00CC5A00" w:rsidP="00CC5A00">
                      <w:pPr>
                        <w:pStyle w:val="DSStandardSidebox"/>
                      </w:pPr>
                      <w:r w:rsidRPr="009807BA">
                        <w:t>T  +43 (0) 662 2450-588</w:t>
                      </w:r>
                    </w:p>
                    <w:p w14:paraId="7A7EC85D" w14:textId="77777777" w:rsidR="00CC5A00" w:rsidRDefault="00CC5A00" w:rsidP="00CC5A00">
                      <w:pPr>
                        <w:pStyle w:val="DSStandardSidebox"/>
                      </w:pPr>
                      <w:r w:rsidRPr="009807BA">
                        <w:t>F  +43 (0) 662 2450-540</w:t>
                      </w:r>
                    </w:p>
                    <w:p w14:paraId="6CD9894D" w14:textId="77777777" w:rsidR="00CC5A00" w:rsidRDefault="00CC5A00" w:rsidP="00CC5A00">
                      <w:pPr>
                        <w:pStyle w:val="SidebarLink"/>
                      </w:pPr>
                      <w:r w:rsidRPr="004D13F9">
                        <w:t>marion.par-weixlberger@</w:t>
                      </w:r>
                      <w:r>
                        <w:t>dentsply</w:t>
                      </w:r>
                      <w:r w:rsidRPr="004D13F9">
                        <w:t>sirona.com</w:t>
                      </w:r>
                    </w:p>
                    <w:p w14:paraId="70753001" w14:textId="77777777" w:rsidR="00CC5A00" w:rsidRPr="009807BA" w:rsidRDefault="00CC5A00" w:rsidP="00CC5A00">
                      <w:pPr>
                        <w:pStyle w:val="DSStandardSidebox"/>
                      </w:pPr>
                    </w:p>
                    <w:p w14:paraId="6DD3ED7E" w14:textId="77777777" w:rsidR="00CC5A00" w:rsidRPr="008B778A" w:rsidRDefault="00CC5A00" w:rsidP="00CC5A00">
                      <w:pPr>
                        <w:pStyle w:val="DSStandardSidebox"/>
                        <w:rPr>
                          <w:lang w:val="en-US"/>
                        </w:rPr>
                      </w:pPr>
                      <w:r w:rsidRPr="008B778A">
                        <w:rPr>
                          <w:lang w:val="en-US"/>
                        </w:rPr>
                        <w:t>Christoph Nösser</w:t>
                      </w:r>
                    </w:p>
                    <w:p w14:paraId="764AE026" w14:textId="77777777" w:rsidR="00CC5A00" w:rsidRPr="008B778A" w:rsidRDefault="00CC5A00" w:rsidP="00CC5A00">
                      <w:pPr>
                        <w:pStyle w:val="DSStandardSidebox"/>
                        <w:rPr>
                          <w:lang w:val="en-US"/>
                        </w:rPr>
                      </w:pPr>
                      <w:r w:rsidRPr="008B778A">
                        <w:rPr>
                          <w:lang w:val="en-US"/>
                        </w:rPr>
                        <w:t xml:space="preserve">Edelman.ergo </w:t>
                      </w:r>
                    </w:p>
                    <w:p w14:paraId="318608DE" w14:textId="77777777" w:rsidR="00CC5A00" w:rsidRPr="008B778A" w:rsidRDefault="00CC5A00" w:rsidP="00CC5A00">
                      <w:pPr>
                        <w:pStyle w:val="DSStandardSidebox"/>
                        <w:rPr>
                          <w:lang w:val="en-US"/>
                        </w:rPr>
                      </w:pPr>
                      <w:r w:rsidRPr="008B778A">
                        <w:rPr>
                          <w:lang w:val="en-US"/>
                        </w:rPr>
                        <w:t>Agrippinawerft 28</w:t>
                      </w:r>
                    </w:p>
                    <w:p w14:paraId="7E0EF83F" w14:textId="77777777" w:rsidR="00CC5A00" w:rsidRPr="008362D3" w:rsidRDefault="00CC5A00" w:rsidP="00CC5A00">
                      <w:pPr>
                        <w:pStyle w:val="DSStandardSidebox"/>
                      </w:pPr>
                      <w:r w:rsidRPr="008362D3">
                        <w:t>50678 Köln</w:t>
                      </w:r>
                    </w:p>
                    <w:p w14:paraId="1F5693A8" w14:textId="79284AAF" w:rsidR="00CC5A00" w:rsidRPr="008362D3" w:rsidRDefault="00CC5A00" w:rsidP="00CC5A00">
                      <w:pPr>
                        <w:pStyle w:val="DSStandardSidebox"/>
                      </w:pPr>
                      <w:r w:rsidRPr="008362D3">
                        <w:t xml:space="preserve">T </w:t>
                      </w:r>
                      <w:r w:rsidR="00E6644D">
                        <w:t xml:space="preserve"> </w:t>
                      </w:r>
                      <w:r w:rsidRPr="008362D3">
                        <w:t xml:space="preserve">+49 (0) 221 912887-17 </w:t>
                      </w:r>
                    </w:p>
                    <w:p w14:paraId="576B56CB" w14:textId="77777777" w:rsidR="00CC5A00" w:rsidRPr="008362D3" w:rsidRDefault="00CC5A00" w:rsidP="00CC5A00">
                      <w:pPr>
                        <w:pStyle w:val="SidebarLink"/>
                      </w:pPr>
                      <w:r w:rsidRPr="008362D3">
                        <w:t xml:space="preserve">christoph.noesser@edelmanergo.com </w:t>
                      </w:r>
                    </w:p>
                    <w:p w14:paraId="4BED7D84" w14:textId="77777777" w:rsidR="00CC5A00" w:rsidRPr="008B778A" w:rsidRDefault="00CC5A00" w:rsidP="00CC5A00">
                      <w:pPr>
                        <w:pStyle w:val="SidebarLink"/>
                        <w:rPr>
                          <w:lang w:val="en-US"/>
                        </w:rPr>
                      </w:pPr>
                      <w:r w:rsidRPr="008B778A">
                        <w:rPr>
                          <w:lang w:val="en-US"/>
                        </w:rPr>
                        <w:t>www.edelmanergo.com</w:t>
                      </w:r>
                    </w:p>
                    <w:p w14:paraId="5C27AFF1" w14:textId="77777777" w:rsidR="00CC5A00" w:rsidRPr="008B778A" w:rsidRDefault="00CC5A00" w:rsidP="00CC5A00">
                      <w:pPr>
                        <w:pStyle w:val="DSStandard"/>
                        <w:rPr>
                          <w:sz w:val="16"/>
                          <w:szCs w:val="16"/>
                          <w:lang w:val="en-US"/>
                        </w:rPr>
                      </w:pPr>
                    </w:p>
                    <w:p w14:paraId="799584D8" w14:textId="77777777" w:rsidR="00CC5A00" w:rsidRPr="008B778A" w:rsidRDefault="00CC5A00" w:rsidP="00CC5A00">
                      <w:pPr>
                        <w:pStyle w:val="DSStandardSidebox"/>
                        <w:rPr>
                          <w:lang w:val="en-US"/>
                        </w:rPr>
                      </w:pPr>
                    </w:p>
                    <w:p w14:paraId="78163991" w14:textId="77777777" w:rsidR="00CC5A00" w:rsidRPr="008B778A" w:rsidRDefault="00CC5A00" w:rsidP="00CC5A00">
                      <w:pPr>
                        <w:pStyle w:val="DSStandardSidebox"/>
                        <w:rPr>
                          <w:lang w:val="en-US"/>
                        </w:rPr>
                      </w:pPr>
                    </w:p>
                    <w:p w14:paraId="07AB6D7C" w14:textId="77777777" w:rsidR="00CC5A00" w:rsidRPr="008B778A" w:rsidRDefault="00CC5A00" w:rsidP="00CC5A00">
                      <w:pPr>
                        <w:pStyle w:val="DSStandardSidebox"/>
                        <w:rPr>
                          <w:lang w:val="en-US"/>
                        </w:rPr>
                      </w:pPr>
                    </w:p>
                    <w:p w14:paraId="5693E09F" w14:textId="77777777" w:rsidR="00CC5A00" w:rsidRPr="008B778A" w:rsidRDefault="00CC5A00" w:rsidP="00CC5A00">
                      <w:pPr>
                        <w:pStyle w:val="DSStandardSidebox"/>
                        <w:rPr>
                          <w:lang w:val="en-US"/>
                        </w:rPr>
                      </w:pPr>
                    </w:p>
                    <w:p w14:paraId="021D24E8" w14:textId="77777777" w:rsidR="00CC5A00" w:rsidRPr="008B778A" w:rsidRDefault="00CC5A00" w:rsidP="00CC5A00">
                      <w:pPr>
                        <w:pStyle w:val="DSStandardSidebox"/>
                        <w:rPr>
                          <w:lang w:val="en-US"/>
                        </w:rPr>
                      </w:pPr>
                    </w:p>
                    <w:p w14:paraId="331D9666" w14:textId="77777777" w:rsidR="00CC5A00" w:rsidRPr="008B778A" w:rsidRDefault="00CC5A00" w:rsidP="00CC5A00">
                      <w:pPr>
                        <w:pStyle w:val="DSStandardSidebox"/>
                        <w:rPr>
                          <w:lang w:val="en-US"/>
                        </w:rPr>
                      </w:pPr>
                    </w:p>
                    <w:p w14:paraId="111F90CA" w14:textId="77777777" w:rsidR="00CC5A00" w:rsidRPr="008B778A" w:rsidRDefault="00CC5A00" w:rsidP="00CC5A00">
                      <w:pPr>
                        <w:pStyle w:val="DSStandardSidebox"/>
                        <w:rPr>
                          <w:lang w:val="en-US"/>
                        </w:rPr>
                      </w:pPr>
                    </w:p>
                    <w:p w14:paraId="030255AD" w14:textId="77777777" w:rsidR="00CC5A00" w:rsidRPr="008B778A" w:rsidRDefault="00CC5A00" w:rsidP="00CC5A00">
                      <w:pPr>
                        <w:pStyle w:val="DSStandardSidebox"/>
                        <w:rPr>
                          <w:lang w:val="en-US"/>
                        </w:rPr>
                      </w:pPr>
                    </w:p>
                    <w:p w14:paraId="0B9D7B7C" w14:textId="77777777" w:rsidR="00CC5A00" w:rsidRPr="008B778A" w:rsidRDefault="00CC5A00" w:rsidP="00CC5A00">
                      <w:pPr>
                        <w:pStyle w:val="DSStandardSidebox"/>
                        <w:rPr>
                          <w:lang w:val="en-US"/>
                        </w:rPr>
                      </w:pPr>
                    </w:p>
                    <w:p w14:paraId="3396E8EA" w14:textId="77777777" w:rsidR="00CC5A00" w:rsidRPr="008B778A" w:rsidRDefault="00CC5A00" w:rsidP="00CC5A00">
                      <w:pPr>
                        <w:pStyle w:val="DSStandardSidebox"/>
                        <w:rPr>
                          <w:lang w:val="en-US"/>
                        </w:rPr>
                      </w:pPr>
                    </w:p>
                    <w:p w14:paraId="3F723190" w14:textId="77777777" w:rsidR="00CC5A00" w:rsidRPr="008B778A" w:rsidRDefault="00CC5A00" w:rsidP="00CC5A00">
                      <w:pPr>
                        <w:pStyle w:val="DSStandardSidebox"/>
                        <w:rPr>
                          <w:lang w:val="en-US"/>
                        </w:rPr>
                      </w:pPr>
                    </w:p>
                    <w:p w14:paraId="1AE446BB" w14:textId="77777777" w:rsidR="00CC5A00" w:rsidRPr="008B778A" w:rsidRDefault="00CC5A00" w:rsidP="00CC5A00">
                      <w:pPr>
                        <w:pStyle w:val="DSStandardSidebox"/>
                        <w:rPr>
                          <w:lang w:val="en-US"/>
                        </w:rPr>
                      </w:pPr>
                    </w:p>
                    <w:p w14:paraId="427A34D2" w14:textId="77777777" w:rsidR="00CC5A00" w:rsidRPr="008B778A" w:rsidRDefault="00CC5A00" w:rsidP="00CC5A00">
                      <w:pPr>
                        <w:pStyle w:val="DSStandardSidebox"/>
                        <w:rPr>
                          <w:lang w:val="en-US"/>
                        </w:rPr>
                      </w:pPr>
                    </w:p>
                    <w:p w14:paraId="654941AA" w14:textId="77777777" w:rsidR="00CC5A00" w:rsidRPr="008B778A" w:rsidRDefault="00CC5A00" w:rsidP="00CC5A00">
                      <w:pPr>
                        <w:pStyle w:val="DSStandardSidebox"/>
                        <w:rPr>
                          <w:lang w:val="en-US"/>
                        </w:rPr>
                      </w:pPr>
                    </w:p>
                    <w:p w14:paraId="46690DBE" w14:textId="77777777" w:rsidR="00CC5A00" w:rsidRPr="008B778A" w:rsidRDefault="00CC5A00" w:rsidP="00CC5A00">
                      <w:pPr>
                        <w:pStyle w:val="DSStandardSidebox"/>
                        <w:rPr>
                          <w:lang w:val="en-US"/>
                        </w:rPr>
                      </w:pPr>
                    </w:p>
                    <w:p w14:paraId="47411CF2" w14:textId="77777777" w:rsidR="00CC5A00" w:rsidRPr="008B778A" w:rsidRDefault="00CC5A00" w:rsidP="00CC5A00">
                      <w:pPr>
                        <w:pStyle w:val="DSStandardSidebox"/>
                        <w:rPr>
                          <w:lang w:val="en-US"/>
                        </w:rPr>
                      </w:pPr>
                    </w:p>
                    <w:p w14:paraId="28005179" w14:textId="77777777" w:rsidR="00CC5A00" w:rsidRPr="008B778A" w:rsidRDefault="00CC5A00" w:rsidP="00CC5A00">
                      <w:pPr>
                        <w:pStyle w:val="DSStandardSidebox"/>
                        <w:rPr>
                          <w:lang w:val="en-US"/>
                        </w:rPr>
                      </w:pPr>
                    </w:p>
                    <w:p w14:paraId="2F425577" w14:textId="77777777" w:rsidR="00CC5A00" w:rsidRPr="008B778A" w:rsidRDefault="00CC5A00" w:rsidP="00CC5A00">
                      <w:pPr>
                        <w:pStyle w:val="DSStandardSidebox"/>
                        <w:rPr>
                          <w:b/>
                          <w:lang w:val="en-US"/>
                        </w:rPr>
                      </w:pPr>
                    </w:p>
                    <w:p w14:paraId="1ED58D26" w14:textId="77777777" w:rsidR="00CC5A00" w:rsidRPr="008B778A" w:rsidRDefault="00CC5A00" w:rsidP="00CC5A00">
                      <w:pPr>
                        <w:pStyle w:val="DSStandardSidebox"/>
                        <w:rPr>
                          <w:b/>
                          <w:lang w:val="en-US"/>
                        </w:rPr>
                      </w:pPr>
                    </w:p>
                    <w:p w14:paraId="0194B942" w14:textId="6AA8C495" w:rsidR="00CC5A00" w:rsidRPr="008B778A" w:rsidRDefault="00E6644D" w:rsidP="00CC5A00">
                      <w:pPr>
                        <w:pStyle w:val="DSStandardSidebox"/>
                        <w:rPr>
                          <w:b/>
                          <w:lang w:val="en-US"/>
                        </w:rPr>
                      </w:pPr>
                      <w:r>
                        <w:rPr>
                          <w:b/>
                          <w:lang w:val="en-US"/>
                        </w:rPr>
                        <w:t>About Dentsply Sirona</w:t>
                      </w:r>
                      <w:r w:rsidR="00CC5A00" w:rsidRPr="008B778A">
                        <w:rPr>
                          <w:b/>
                          <w:lang w:val="en-US"/>
                        </w:rPr>
                        <w:t>:</w:t>
                      </w:r>
                    </w:p>
                    <w:p w14:paraId="4193D345" w14:textId="77777777" w:rsidR="00CC5A00" w:rsidRPr="008B778A" w:rsidRDefault="00CC5A00" w:rsidP="00CC5A00">
                      <w:pPr>
                        <w:spacing w:after="0" w:line="240" w:lineRule="auto"/>
                        <w:rPr>
                          <w:sz w:val="16"/>
                          <w:szCs w:val="16"/>
                          <w:lang w:val="en-US"/>
                        </w:rPr>
                      </w:pPr>
                      <w:r w:rsidRPr="008B778A">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8B778A">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8B778A">
                        <w:rPr>
                          <w:sz w:val="16"/>
                          <w:szCs w:val="16"/>
                          <w:lang w:val="en-US"/>
                        </w:rPr>
                        <w:t xml:space="preserve">, Austria. The company’s shares are listed in the United States on NASDAQ under the symbol XRAY. </w:t>
                      </w:r>
                    </w:p>
                    <w:p w14:paraId="5F1CE40B" w14:textId="77777777" w:rsidR="00CC5A00" w:rsidRPr="008B778A" w:rsidRDefault="00CC5A00" w:rsidP="00CC5A00">
                      <w:pPr>
                        <w:spacing w:after="0" w:line="240" w:lineRule="auto"/>
                        <w:jc w:val="both"/>
                        <w:rPr>
                          <w:lang w:val="en-US"/>
                        </w:rPr>
                      </w:pPr>
                      <w:r w:rsidRPr="008B778A">
                        <w:rPr>
                          <w:sz w:val="16"/>
                          <w:szCs w:val="16"/>
                          <w:lang w:val="en-US"/>
                        </w:rPr>
                        <w:t xml:space="preserve">Visit </w:t>
                      </w:r>
                      <w:hyperlink r:id="rId9" w:history="1">
                        <w:r w:rsidRPr="008B778A">
                          <w:rPr>
                            <w:rStyle w:val="Hyperlink"/>
                            <w:rFonts w:cstheme="minorBidi"/>
                            <w:sz w:val="16"/>
                            <w:szCs w:val="16"/>
                            <w:lang w:val="en-US"/>
                          </w:rPr>
                          <w:t>www.dentsplysirona.com</w:t>
                        </w:r>
                      </w:hyperlink>
                      <w:r w:rsidRPr="008B778A">
                        <w:rPr>
                          <w:sz w:val="16"/>
                          <w:szCs w:val="16"/>
                          <w:lang w:val="en-US"/>
                        </w:rPr>
                        <w:t xml:space="preserve"> for more information about Dentsply Sirona and its products.</w:t>
                      </w:r>
                    </w:p>
                    <w:p w14:paraId="72656777" w14:textId="77777777" w:rsidR="00CC5A00" w:rsidRPr="008B778A" w:rsidRDefault="00CC5A00" w:rsidP="00CC5A00">
                      <w:pPr>
                        <w:pStyle w:val="DSStandard"/>
                        <w:rPr>
                          <w:lang w:val="en-US"/>
                        </w:rPr>
                      </w:pPr>
                    </w:p>
                    <w:p w14:paraId="373F2888" w14:textId="77777777" w:rsidR="00CC5A00" w:rsidRPr="008B778A" w:rsidRDefault="00CC5A00" w:rsidP="00CC5A00">
                      <w:pPr>
                        <w:pStyle w:val="DSStandard"/>
                        <w:rPr>
                          <w:lang w:val="en-US"/>
                        </w:rPr>
                      </w:pPr>
                    </w:p>
                    <w:p w14:paraId="6AE3BEFE" w14:textId="77777777" w:rsidR="009474E1" w:rsidRPr="008B778A" w:rsidRDefault="009474E1" w:rsidP="009807BA">
                      <w:pPr>
                        <w:pStyle w:val="DSStandard"/>
                        <w:rPr>
                          <w:lang w:val="en-US"/>
                        </w:rPr>
                      </w:pPr>
                    </w:p>
                  </w:txbxContent>
                </v:textbox>
                <w10:wrap type="square" anchory="page"/>
              </v:shape>
            </w:pict>
          </mc:Fallback>
        </mc:AlternateContent>
      </w:r>
      <w:r w:rsidRPr="00F328B8">
        <w:rPr>
          <w:lang w:val="en-US" w:eastAsia="en-US"/>
        </w:rPr>
        <mc:AlternateContent>
          <mc:Choice Requires="wps">
            <w:drawing>
              <wp:anchor distT="45720" distB="45720" distL="114300" distR="114300" simplePos="0" relativeHeight="251675136" behindDoc="0" locked="0" layoutInCell="1" allowOverlap="1" wp14:anchorId="12C75F1A" wp14:editId="0598338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1DA66CF" w14:textId="77777777" w:rsidR="009474E1" w:rsidRPr="005D6DA1" w:rsidRDefault="009474E1" w:rsidP="005D6DA1">
                            <w:pPr>
                              <w:pStyle w:val="DSHeaderPressFact"/>
                            </w:pPr>
                            <w:r>
                              <w:t>Press release</w:t>
                            </w:r>
                          </w:p>
                          <w:p w14:paraId="12A6FD00" w14:textId="77777777" w:rsidR="009474E1" w:rsidRDefault="009474E1"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75F1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1DA66CF" w14:textId="77777777" w:rsidR="009474E1" w:rsidRPr="005D6DA1" w:rsidRDefault="009474E1" w:rsidP="005D6DA1">
                      <w:pPr>
                        <w:pStyle w:val="DSHeaderPressFact"/>
                      </w:pPr>
                      <w:r>
                        <w:t>Press release</w:t>
                      </w:r>
                    </w:p>
                    <w:p w14:paraId="12A6FD00" w14:textId="77777777" w:rsidR="009474E1" w:rsidRDefault="009474E1" w:rsidP="00461142">
                      <w:pPr>
                        <w:pStyle w:val="DSAdressField"/>
                      </w:pPr>
                    </w:p>
                  </w:txbxContent>
                </v:textbox>
                <w10:wrap anchorx="page" anchory="page"/>
              </v:shape>
            </w:pict>
          </mc:Fallback>
        </mc:AlternateContent>
      </w:r>
      <w:r w:rsidRPr="00F328B8">
        <w:rPr>
          <w:lang w:val="en-US"/>
        </w:rPr>
        <w:t xml:space="preserve">Digital imaging at Dentsply Sirona: The best perspective for gentle and safe treatment </w:t>
      </w:r>
    </w:p>
    <w:p w14:paraId="6CBBFB43" w14:textId="2CF61C3A" w:rsidR="001F77C0" w:rsidRPr="00F328B8" w:rsidRDefault="00083856" w:rsidP="001F77C0">
      <w:pPr>
        <w:pStyle w:val="DSStandard"/>
        <w:rPr>
          <w:b/>
          <w:color w:val="auto"/>
          <w:lang w:val="en-US" w:eastAsia="ja-JP"/>
        </w:rPr>
      </w:pPr>
      <w:r w:rsidRPr="00F328B8">
        <w:rPr>
          <w:b/>
          <w:color w:val="auto"/>
          <w:lang w:val="en-US"/>
        </w:rPr>
        <w:t xml:space="preserve">Successful treatments demand one thing in particular from users: </w:t>
      </w:r>
      <w:r w:rsidR="00732DB3">
        <w:rPr>
          <w:b/>
          <w:color w:val="auto"/>
          <w:lang w:val="en-US"/>
        </w:rPr>
        <w:t>a</w:t>
      </w:r>
      <w:r w:rsidRPr="00F328B8">
        <w:rPr>
          <w:b/>
          <w:color w:val="auto"/>
          <w:lang w:val="en-US"/>
        </w:rPr>
        <w:t xml:space="preserve"> clear idea of the anatomical conditions. The innovative systems and new user-friendly applications from Dentsply Sirona Imaging for intraoral, panoramic, and 3D X-rays offer dentists the best possible view, true to the motto: "See More. Do More". In this way, diagnostics are made more reliable and treatment planning becomes more efficient.   </w:t>
      </w:r>
    </w:p>
    <w:p w14:paraId="49839718" w14:textId="0A0AB218" w:rsidR="00FF70E9" w:rsidRDefault="00CC2637" w:rsidP="002D6F70">
      <w:pPr>
        <w:pStyle w:val="DSStandard"/>
        <w:rPr>
          <w:lang w:val="en-US"/>
        </w:rPr>
      </w:pPr>
      <w:proofErr w:type="spellStart"/>
      <w:r w:rsidRPr="00F328B8">
        <w:rPr>
          <w:b/>
          <w:lang w:val="en-US"/>
        </w:rPr>
        <w:t>Bensheim</w:t>
      </w:r>
      <w:proofErr w:type="spellEnd"/>
      <w:r w:rsidRPr="00F328B8">
        <w:rPr>
          <w:b/>
          <w:lang w:val="en-US"/>
        </w:rPr>
        <w:t>/</w:t>
      </w:r>
      <w:r w:rsidRPr="00E6644D">
        <w:rPr>
          <w:b/>
          <w:lang w:val="en-US"/>
        </w:rPr>
        <w:t>Salzburg,</w:t>
      </w:r>
      <w:r w:rsidR="00E6644D" w:rsidRPr="00E6644D">
        <w:rPr>
          <w:b/>
          <w:lang w:val="en-US"/>
        </w:rPr>
        <w:t xml:space="preserve"> March 21, 2017</w:t>
      </w:r>
      <w:r w:rsidRPr="00E6644D">
        <w:rPr>
          <w:b/>
          <w:lang w:val="en-US"/>
        </w:rPr>
        <w:t>.</w:t>
      </w:r>
      <w:r w:rsidRPr="00E6644D">
        <w:rPr>
          <w:lang w:val="en-US"/>
        </w:rPr>
        <w:t xml:space="preserve"> As a</w:t>
      </w:r>
      <w:r w:rsidRPr="00F328B8">
        <w:rPr>
          <w:lang w:val="en-US"/>
        </w:rPr>
        <w:t xml:space="preserve"> pioneer in dental radiology, Dentsply Sirona Imaging continues to set new standards for modern digital imaging. The company remains committed to its maxim of offering the best possible image quality with its intraoral, panoramic, and 3D X-ray systems combined with the lowest appropriate dose and maximum operating comfort. With the aim of offering efficient workflows to practitioners in all dental disciplines, Dentsply Sirona integrates its image processing systems and software with other digital technologies to create completely new solutions for preventive dentistry, functional diagnostics, endodontics, implantology as well as other medical disciplines</w:t>
      </w:r>
      <w:r w:rsidR="00FF70E9">
        <w:rPr>
          <w:lang w:val="en-US"/>
        </w:rPr>
        <w:t>,</w:t>
      </w:r>
      <w:r w:rsidRPr="00F328B8">
        <w:rPr>
          <w:lang w:val="en-US"/>
        </w:rPr>
        <w:t xml:space="preserve"> such as the treatment of obstructive sleep apnea</w:t>
      </w:r>
      <w:r w:rsidR="00FF70E9">
        <w:rPr>
          <w:lang w:val="en-US"/>
        </w:rPr>
        <w:t xml:space="preserve"> (OSA)</w:t>
      </w:r>
      <w:r w:rsidRPr="00F328B8">
        <w:rPr>
          <w:lang w:val="en-US"/>
        </w:rPr>
        <w:t>.</w:t>
      </w:r>
    </w:p>
    <w:p w14:paraId="02A332E1" w14:textId="4FCE5D94" w:rsidR="006B2D21" w:rsidRPr="00F328B8" w:rsidRDefault="00CC2637" w:rsidP="002D6F70">
      <w:pPr>
        <w:pStyle w:val="DSStandard"/>
        <w:rPr>
          <w:lang w:val="en-US" w:eastAsia="ja-JP"/>
        </w:rPr>
      </w:pPr>
      <w:r w:rsidRPr="00F328B8">
        <w:rPr>
          <w:lang w:val="en-US"/>
        </w:rPr>
        <w:t xml:space="preserve">"Our imaging systems and integrated solutions satisfy the demands of all practices and help dentists to gain their patients' trust time and time again thanks to the exceptional diagnostic and treatment reliability offered," explained </w:t>
      </w:r>
      <w:r w:rsidR="00FF70E9" w:rsidRPr="00F328B8">
        <w:rPr>
          <w:lang w:val="en-US"/>
        </w:rPr>
        <w:t xml:space="preserve">Head of Product Management at Dentsply Sirona Imaging </w:t>
      </w:r>
      <w:proofErr w:type="spellStart"/>
      <w:r w:rsidRPr="00F328B8">
        <w:rPr>
          <w:lang w:val="en-US"/>
        </w:rPr>
        <w:t>Jörg</w:t>
      </w:r>
      <w:proofErr w:type="spellEnd"/>
      <w:r w:rsidRPr="00F328B8">
        <w:rPr>
          <w:lang w:val="en-US"/>
        </w:rPr>
        <w:t xml:space="preserve"> </w:t>
      </w:r>
      <w:proofErr w:type="spellStart"/>
      <w:r w:rsidRPr="00F328B8">
        <w:rPr>
          <w:lang w:val="en-US"/>
        </w:rPr>
        <w:t>Haist</w:t>
      </w:r>
      <w:proofErr w:type="spellEnd"/>
      <w:r w:rsidRPr="00F328B8">
        <w:rPr>
          <w:lang w:val="en-US"/>
        </w:rPr>
        <w:t>,.</w:t>
      </w:r>
    </w:p>
    <w:p w14:paraId="66366B8A" w14:textId="17E7EDAF" w:rsidR="00657AEA" w:rsidRPr="00F328B8" w:rsidRDefault="00657AEA" w:rsidP="00657AEA">
      <w:pPr>
        <w:pStyle w:val="DSStandard"/>
        <w:rPr>
          <w:b/>
          <w:lang w:val="en-US" w:eastAsia="ja-JP"/>
        </w:rPr>
      </w:pPr>
      <w:proofErr w:type="spellStart"/>
      <w:r w:rsidRPr="00F328B8">
        <w:rPr>
          <w:b/>
          <w:lang w:val="en-US"/>
        </w:rPr>
        <w:t>Orthophos</w:t>
      </w:r>
      <w:proofErr w:type="spellEnd"/>
      <w:r w:rsidRPr="00F328B8">
        <w:rPr>
          <w:b/>
          <w:lang w:val="en-US"/>
        </w:rPr>
        <w:t xml:space="preserve"> SL – 3D image information with the dose level of 2D images</w:t>
      </w:r>
    </w:p>
    <w:p w14:paraId="038AB712" w14:textId="451DB12D" w:rsidR="005C4FC4" w:rsidRPr="00F328B8" w:rsidRDefault="00657AEA" w:rsidP="005C4FC4">
      <w:pPr>
        <w:pStyle w:val="DSStandard"/>
        <w:rPr>
          <w:lang w:val="en-US" w:eastAsia="ja-JP"/>
        </w:rPr>
      </w:pPr>
      <w:r w:rsidRPr="00F328B8">
        <w:rPr>
          <w:lang w:val="en-US"/>
        </w:rPr>
        <w:t xml:space="preserve">The versatile 2D/3D hybrid X-ray unit </w:t>
      </w:r>
      <w:proofErr w:type="spellStart"/>
      <w:r w:rsidRPr="00F328B8">
        <w:rPr>
          <w:lang w:val="en-US"/>
        </w:rPr>
        <w:t>Orthophos</w:t>
      </w:r>
      <w:proofErr w:type="spellEnd"/>
      <w:r w:rsidRPr="00F328B8">
        <w:rPr>
          <w:lang w:val="en-US"/>
        </w:rPr>
        <w:t xml:space="preserve"> SL for extraoral images </w:t>
      </w:r>
      <w:r w:rsidR="00FF70E9">
        <w:rPr>
          <w:lang w:val="en-US"/>
        </w:rPr>
        <w:t>captures</w:t>
      </w:r>
      <w:r w:rsidRPr="00F328B8">
        <w:rPr>
          <w:lang w:val="en-US"/>
        </w:rPr>
        <w:t xml:space="preserve">, depending on the clinical task, HD images with the highest possible resolution as well as images with a significantly reduced dose. The new Low Dose mode enables </w:t>
      </w:r>
      <w:r w:rsidR="00FF70E9">
        <w:rPr>
          <w:lang w:val="en-US"/>
        </w:rPr>
        <w:t xml:space="preserve">the creation of </w:t>
      </w:r>
      <w:r w:rsidRPr="00F328B8">
        <w:rPr>
          <w:lang w:val="en-US"/>
        </w:rPr>
        <w:t xml:space="preserve">3D images with the dose used for 2D images. The clinical task is </w:t>
      </w:r>
      <w:r w:rsidR="00FF70E9">
        <w:rPr>
          <w:lang w:val="en-US"/>
        </w:rPr>
        <w:t>crucial</w:t>
      </w:r>
      <w:r w:rsidRPr="00F328B8">
        <w:rPr>
          <w:lang w:val="en-US"/>
        </w:rPr>
        <w:t xml:space="preserve"> here</w:t>
      </w:r>
      <w:r w:rsidR="00FF70E9">
        <w:rPr>
          <w:lang w:val="en-US"/>
        </w:rPr>
        <w:t>;</w:t>
      </w:r>
      <w:r w:rsidRPr="00F328B8">
        <w:rPr>
          <w:lang w:val="en-US"/>
        </w:rPr>
        <w:t xml:space="preserve"> Low Dose is particularly well suited for determining the position of teeth, checking the implant position, localizing wisdom teeth and displaying the airways in </w:t>
      </w:r>
      <w:proofErr w:type="spellStart"/>
      <w:r w:rsidR="00FF70E9" w:rsidRPr="00F328B8">
        <w:rPr>
          <w:lang w:val="en-US"/>
        </w:rPr>
        <w:t>S</w:t>
      </w:r>
      <w:r w:rsidR="00FF70E9">
        <w:rPr>
          <w:lang w:val="en-US"/>
        </w:rPr>
        <w:t>icat</w:t>
      </w:r>
      <w:proofErr w:type="spellEnd"/>
      <w:r w:rsidR="00FF70E9" w:rsidRPr="00F328B8">
        <w:rPr>
          <w:lang w:val="en-US"/>
        </w:rPr>
        <w:t xml:space="preserve"> </w:t>
      </w:r>
      <w:r w:rsidRPr="00F328B8">
        <w:rPr>
          <w:lang w:val="en-US"/>
        </w:rPr>
        <w:t xml:space="preserve">Air. The use of a stronger filter means the visualization of dense structures (e.g. bone) is ensured to the best possible degree, making Low Dose the ideal choice for such clinical tasks. </w:t>
      </w:r>
    </w:p>
    <w:p w14:paraId="5F3F7F54" w14:textId="7DBA84AA" w:rsidR="00410367" w:rsidRPr="00F328B8" w:rsidRDefault="00657AEA" w:rsidP="00657AEA">
      <w:pPr>
        <w:pStyle w:val="DSStandard"/>
        <w:rPr>
          <w:b/>
          <w:lang w:val="en-US" w:eastAsia="ja-JP"/>
        </w:rPr>
      </w:pPr>
      <w:r w:rsidRPr="00F328B8">
        <w:rPr>
          <w:b/>
          <w:lang w:val="en-US"/>
        </w:rPr>
        <w:t>3D Endo software – easy access to the root canals</w:t>
      </w:r>
    </w:p>
    <w:p w14:paraId="00A5DB34" w14:textId="7FF39BC0" w:rsidR="006F781B" w:rsidRPr="00F328B8" w:rsidRDefault="00657AEA" w:rsidP="009917A0">
      <w:pPr>
        <w:pStyle w:val="DSStandard"/>
        <w:rPr>
          <w:rFonts w:cs="Arial"/>
          <w:color w:val="222222"/>
          <w:lang w:val="en-US"/>
        </w:rPr>
      </w:pPr>
      <w:r w:rsidRPr="00F328B8">
        <w:rPr>
          <w:rFonts w:cs="Arial"/>
          <w:color w:val="222222"/>
          <w:lang w:val="en-US"/>
        </w:rPr>
        <w:t>3D Endo is the first CBCT-based software for planning complex endodontic cases. It visualizes the root canal anatomy and its curvature, thus allowing the user to plan the endodontic treatment efficiently. The files used in the therapy can be vi</w:t>
      </w:r>
      <w:r w:rsidR="00307FB1">
        <w:rPr>
          <w:rFonts w:cs="Arial"/>
          <w:color w:val="222222"/>
          <w:lang w:val="en-US"/>
        </w:rPr>
        <w:t xml:space="preserve">ewed </w:t>
      </w:r>
      <w:r w:rsidRPr="00F328B8">
        <w:rPr>
          <w:rFonts w:cs="Arial"/>
          <w:color w:val="222222"/>
          <w:lang w:val="en-US"/>
        </w:rPr>
        <w:t>directly in the 3D Endo software</w:t>
      </w:r>
      <w:r w:rsidR="00307FB1">
        <w:rPr>
          <w:rFonts w:cs="Arial"/>
          <w:color w:val="222222"/>
          <w:lang w:val="en-US"/>
        </w:rPr>
        <w:t xml:space="preserve">, </w:t>
      </w:r>
      <w:r w:rsidR="00307FB1">
        <w:rPr>
          <w:rFonts w:cs="Arial"/>
          <w:color w:val="222222"/>
          <w:lang w:val="en-US"/>
        </w:rPr>
        <w:lastRenderedPageBreak/>
        <w:t>which</w:t>
      </w:r>
      <w:r w:rsidRPr="00F328B8">
        <w:rPr>
          <w:rFonts w:cs="Arial"/>
          <w:color w:val="222222"/>
          <w:lang w:val="en-US"/>
        </w:rPr>
        <w:t xml:space="preserve"> minimizes the risk of file breakage and perforation of the root canal.</w:t>
      </w:r>
    </w:p>
    <w:p w14:paraId="1A792615" w14:textId="4CB064A0" w:rsidR="005C4FC4" w:rsidRPr="00F328B8" w:rsidRDefault="005C4FC4" w:rsidP="009917A0">
      <w:pPr>
        <w:pStyle w:val="DSStandard"/>
        <w:rPr>
          <w:rFonts w:cs="Arial"/>
          <w:color w:val="222222"/>
          <w:lang w:val="en-US"/>
        </w:rPr>
      </w:pPr>
      <w:r w:rsidRPr="00F328B8">
        <w:rPr>
          <w:lang w:val="en-US"/>
        </w:rPr>
        <w:t>The focused</w:t>
      </w:r>
      <w:r w:rsidRPr="00F328B8">
        <w:rPr>
          <w:rFonts w:cs="Arial"/>
          <w:color w:val="222222"/>
          <w:lang w:val="en-US"/>
        </w:rPr>
        <w:t xml:space="preserve"> 5 cm x 5.5 cm HD volume of the </w:t>
      </w:r>
      <w:proofErr w:type="spellStart"/>
      <w:r w:rsidRPr="00F328B8">
        <w:rPr>
          <w:rFonts w:cs="Arial"/>
          <w:color w:val="222222"/>
          <w:lang w:val="en-US"/>
        </w:rPr>
        <w:t>Orthophos</w:t>
      </w:r>
      <w:proofErr w:type="spellEnd"/>
      <w:r w:rsidRPr="00F328B8">
        <w:rPr>
          <w:rFonts w:cs="Arial"/>
          <w:color w:val="222222"/>
          <w:lang w:val="en-US"/>
        </w:rPr>
        <w:t xml:space="preserve"> SL, with a voxel size of 80 </w:t>
      </w:r>
      <w:r w:rsidRPr="00F328B8">
        <w:rPr>
          <w:rStyle w:val="st1"/>
          <w:rFonts w:cs="Arial"/>
          <w:color w:val="545454"/>
          <w:lang w:val="en-US"/>
        </w:rPr>
        <w:t xml:space="preserve">µm, </w:t>
      </w:r>
      <w:r w:rsidRPr="00F328B8">
        <w:rPr>
          <w:rFonts w:cs="Arial"/>
          <w:color w:val="222222"/>
          <w:lang w:val="en-US"/>
        </w:rPr>
        <w:t xml:space="preserve">shows hidden root canals, thus making it the ideal partner for </w:t>
      </w:r>
      <w:r w:rsidRPr="00F328B8">
        <w:rPr>
          <w:lang w:val="en-US"/>
        </w:rPr>
        <w:t>endodontic applications.</w:t>
      </w:r>
      <w:r w:rsidRPr="00F328B8">
        <w:rPr>
          <w:rFonts w:cs="Arial"/>
          <w:color w:val="222222"/>
          <w:lang w:val="en-US"/>
        </w:rPr>
        <w:t xml:space="preserve"> With 3D Endo and </w:t>
      </w:r>
      <w:proofErr w:type="spellStart"/>
      <w:r w:rsidRPr="00F328B8">
        <w:rPr>
          <w:rFonts w:cs="Arial"/>
          <w:color w:val="222222"/>
          <w:lang w:val="en-US"/>
        </w:rPr>
        <w:t>Orthophos</w:t>
      </w:r>
      <w:proofErr w:type="spellEnd"/>
      <w:r w:rsidRPr="00F328B8">
        <w:rPr>
          <w:rFonts w:cs="Arial"/>
          <w:color w:val="222222"/>
          <w:lang w:val="en-US"/>
        </w:rPr>
        <w:t xml:space="preserve"> SL, Dentsply Sirona provides a new solution for simplifying complex endodontic cases. </w:t>
      </w:r>
    </w:p>
    <w:p w14:paraId="2C063490" w14:textId="2C3C1C5C" w:rsidR="009917A0" w:rsidRPr="00F328B8" w:rsidRDefault="00083856" w:rsidP="009917A0">
      <w:pPr>
        <w:pStyle w:val="DSStandard"/>
        <w:rPr>
          <w:lang w:val="en-US" w:eastAsia="ja-JP"/>
        </w:rPr>
      </w:pPr>
      <w:proofErr w:type="spellStart"/>
      <w:r w:rsidRPr="00F328B8">
        <w:rPr>
          <w:b/>
          <w:lang w:val="en-US"/>
        </w:rPr>
        <w:t>Sidexis</w:t>
      </w:r>
      <w:proofErr w:type="spellEnd"/>
      <w:r w:rsidRPr="00F328B8">
        <w:rPr>
          <w:b/>
          <w:lang w:val="en-US"/>
        </w:rPr>
        <w:t xml:space="preserve"> 4 image processing software update</w:t>
      </w:r>
    </w:p>
    <w:p w14:paraId="051B4A5D" w14:textId="393E59C7" w:rsidR="009917A0" w:rsidRPr="00F328B8" w:rsidRDefault="00A0502F" w:rsidP="00D715F3">
      <w:pPr>
        <w:pStyle w:val="DSStandard"/>
        <w:rPr>
          <w:lang w:val="en-US" w:eastAsia="ja-JP"/>
        </w:rPr>
      </w:pPr>
      <w:r w:rsidRPr="00F328B8">
        <w:rPr>
          <w:lang w:val="en-US"/>
        </w:rPr>
        <w:t>The multi-award</w:t>
      </w:r>
      <w:r w:rsidR="00942B01">
        <w:rPr>
          <w:lang w:val="en-US"/>
        </w:rPr>
        <w:t xml:space="preserve"> </w:t>
      </w:r>
      <w:r w:rsidRPr="00F328B8">
        <w:rPr>
          <w:lang w:val="en-US"/>
        </w:rPr>
        <w:t xml:space="preserve">winning X-ray software </w:t>
      </w:r>
      <w:proofErr w:type="spellStart"/>
      <w:r w:rsidRPr="00F328B8">
        <w:rPr>
          <w:lang w:val="en-US"/>
        </w:rPr>
        <w:t>Sidexis</w:t>
      </w:r>
      <w:proofErr w:type="spellEnd"/>
      <w:r w:rsidRPr="00F328B8">
        <w:rPr>
          <w:lang w:val="en-US"/>
        </w:rPr>
        <w:t xml:space="preserve"> 4 helps practitioners to offer faster, safer and better treatments. The digital lightbox displays all image types seamlessly in one software. </w:t>
      </w:r>
      <w:r w:rsidR="00942B01">
        <w:rPr>
          <w:lang w:val="en-US"/>
        </w:rPr>
        <w:t>Presented at the</w:t>
      </w:r>
      <w:r w:rsidRPr="00F328B8">
        <w:rPr>
          <w:lang w:val="en-US"/>
        </w:rPr>
        <w:t xml:space="preserve"> IDS 2017</w:t>
      </w:r>
      <w:r w:rsidR="00942B01">
        <w:rPr>
          <w:lang w:val="en-US"/>
        </w:rPr>
        <w:t>,</w:t>
      </w:r>
      <w:r w:rsidRPr="00F328B8">
        <w:rPr>
          <w:lang w:val="en-US"/>
        </w:rPr>
        <w:t xml:space="preserve"> 3D X-ray images imported from third-party supplier systems can </w:t>
      </w:r>
      <w:r w:rsidR="00942B01">
        <w:rPr>
          <w:lang w:val="en-US"/>
        </w:rPr>
        <w:t>now</w:t>
      </w:r>
      <w:r w:rsidR="00942B01" w:rsidRPr="00F328B8">
        <w:rPr>
          <w:lang w:val="en-US"/>
        </w:rPr>
        <w:t xml:space="preserve"> </w:t>
      </w:r>
      <w:r w:rsidRPr="00F328B8">
        <w:rPr>
          <w:lang w:val="en-US"/>
        </w:rPr>
        <w:t>be displayed. The Timeline offers an overview of the patient's entire history at a glance</w:t>
      </w:r>
      <w:r w:rsidR="00E83363">
        <w:rPr>
          <w:lang w:val="en-US"/>
        </w:rPr>
        <w:t>, and</w:t>
      </w:r>
      <w:r w:rsidRPr="00F328B8">
        <w:rPr>
          <w:lang w:val="en-US"/>
        </w:rPr>
        <w:t xml:space="preserve"> </w:t>
      </w:r>
      <w:r w:rsidR="00E83363">
        <w:rPr>
          <w:lang w:val="en-US"/>
        </w:rPr>
        <w:t>w</w:t>
      </w:r>
      <w:r w:rsidRPr="00F328B8">
        <w:rPr>
          <w:lang w:val="en-US"/>
        </w:rPr>
        <w:t>ith the Compare function, images of treatment states from two different points in time can be easily compared. The integration of a sharpness controller for intraoral images, a newly designed 3D rendering feature and an intraoral template editor as well as the option of exchanging images in an existing series of intraoral images are all new</w:t>
      </w:r>
      <w:r w:rsidR="00E83363">
        <w:rPr>
          <w:lang w:val="en-US"/>
        </w:rPr>
        <w:t xml:space="preserve"> features</w:t>
      </w:r>
      <w:r w:rsidRPr="00F328B8">
        <w:rPr>
          <w:lang w:val="en-US"/>
        </w:rPr>
        <w:t xml:space="preserve">. Moreover, the previous connection for the </w:t>
      </w:r>
      <w:proofErr w:type="spellStart"/>
      <w:r w:rsidRPr="00F328B8">
        <w:rPr>
          <w:lang w:val="en-US"/>
        </w:rPr>
        <w:t>Xios</w:t>
      </w:r>
      <w:proofErr w:type="spellEnd"/>
      <w:r w:rsidRPr="00F328B8">
        <w:rPr>
          <w:lang w:val="en-US"/>
        </w:rPr>
        <w:t xml:space="preserve"> XG intraoral sensors has been completely revised. This helps users to achieve full integration of the intraoral data in </w:t>
      </w:r>
      <w:proofErr w:type="spellStart"/>
      <w:r w:rsidRPr="00F328B8">
        <w:rPr>
          <w:lang w:val="en-US"/>
        </w:rPr>
        <w:t>Sidexis</w:t>
      </w:r>
      <w:proofErr w:type="spellEnd"/>
      <w:r w:rsidRPr="00F328B8">
        <w:rPr>
          <w:lang w:val="en-US"/>
        </w:rPr>
        <w:t xml:space="preserve"> 4. All these new, user-friendly functions result in improved and more efficient treatment planning and patient communication.</w:t>
      </w:r>
    </w:p>
    <w:p w14:paraId="237A36C7" w14:textId="7BF754C8" w:rsidR="00860B4C" w:rsidRPr="00F328B8" w:rsidRDefault="00860B4C" w:rsidP="00657AEA">
      <w:pPr>
        <w:pStyle w:val="DSStandard"/>
        <w:rPr>
          <w:b/>
          <w:lang w:val="en-US"/>
        </w:rPr>
      </w:pPr>
      <w:r w:rsidRPr="00F328B8">
        <w:rPr>
          <w:b/>
          <w:lang w:val="en-US"/>
        </w:rPr>
        <w:t xml:space="preserve">App for mobile visualization of X-ray data: </w:t>
      </w:r>
      <w:proofErr w:type="spellStart"/>
      <w:r w:rsidRPr="00F328B8">
        <w:rPr>
          <w:b/>
          <w:lang w:val="en-US"/>
        </w:rPr>
        <w:t>Sidexis</w:t>
      </w:r>
      <w:proofErr w:type="spellEnd"/>
      <w:r w:rsidRPr="00F328B8">
        <w:rPr>
          <w:b/>
          <w:lang w:val="en-US"/>
        </w:rPr>
        <w:t xml:space="preserve"> </w:t>
      </w:r>
      <w:proofErr w:type="spellStart"/>
      <w:r w:rsidRPr="00F328B8">
        <w:rPr>
          <w:b/>
          <w:lang w:val="en-US"/>
        </w:rPr>
        <w:t>iX</w:t>
      </w:r>
      <w:proofErr w:type="spellEnd"/>
    </w:p>
    <w:p w14:paraId="26426D79" w14:textId="110ED18E" w:rsidR="008E58D3" w:rsidRPr="00F328B8" w:rsidRDefault="00657AEA" w:rsidP="005F2550">
      <w:pPr>
        <w:pStyle w:val="DSStandard"/>
        <w:rPr>
          <w:lang w:val="en-US" w:eastAsia="ja-JP"/>
        </w:rPr>
      </w:pPr>
      <w:proofErr w:type="spellStart"/>
      <w:r w:rsidRPr="00F328B8">
        <w:rPr>
          <w:lang w:val="en-US"/>
        </w:rPr>
        <w:t>Sidexis</w:t>
      </w:r>
      <w:proofErr w:type="spellEnd"/>
      <w:r w:rsidRPr="00F328B8">
        <w:rPr>
          <w:lang w:val="en-US"/>
        </w:rPr>
        <w:t xml:space="preserve"> </w:t>
      </w:r>
      <w:proofErr w:type="spellStart"/>
      <w:r w:rsidRPr="00F328B8">
        <w:rPr>
          <w:lang w:val="en-US"/>
        </w:rPr>
        <w:t>iX</w:t>
      </w:r>
      <w:proofErr w:type="spellEnd"/>
      <w:r w:rsidRPr="00F328B8">
        <w:rPr>
          <w:lang w:val="en-US"/>
        </w:rPr>
        <w:t xml:space="preserve"> is an iPad application </w:t>
      </w:r>
      <w:r w:rsidR="00241100">
        <w:rPr>
          <w:lang w:val="en-US"/>
        </w:rPr>
        <w:t>that</w:t>
      </w:r>
      <w:r w:rsidR="00241100" w:rsidRPr="00F328B8">
        <w:rPr>
          <w:lang w:val="en-US"/>
        </w:rPr>
        <w:t xml:space="preserve"> </w:t>
      </w:r>
      <w:r w:rsidRPr="00F328B8">
        <w:rPr>
          <w:lang w:val="en-US"/>
        </w:rPr>
        <w:t>comes into its own in terms of patient communication. With the new update, version 3.5, it is now possible to visualize implants in 2D images to give patients an understanding of a possible implant treatment. A</w:t>
      </w:r>
      <w:r w:rsidR="00241100">
        <w:rPr>
          <w:lang w:val="en-US"/>
        </w:rPr>
        <w:t>nother</w:t>
      </w:r>
      <w:r w:rsidRPr="00F328B8">
        <w:rPr>
          <w:lang w:val="en-US"/>
        </w:rPr>
        <w:t xml:space="preserve"> major innovation that </w:t>
      </w:r>
      <w:proofErr w:type="spellStart"/>
      <w:r w:rsidRPr="00F328B8">
        <w:rPr>
          <w:lang w:val="en-US"/>
        </w:rPr>
        <w:t>Sidexis</w:t>
      </w:r>
      <w:proofErr w:type="spellEnd"/>
      <w:r w:rsidRPr="00F328B8">
        <w:rPr>
          <w:lang w:val="en-US"/>
        </w:rPr>
        <w:t xml:space="preserve"> </w:t>
      </w:r>
      <w:proofErr w:type="spellStart"/>
      <w:r w:rsidRPr="00F328B8">
        <w:rPr>
          <w:lang w:val="en-US"/>
        </w:rPr>
        <w:t>iX</w:t>
      </w:r>
      <w:proofErr w:type="spellEnd"/>
      <w:r w:rsidRPr="00F328B8">
        <w:rPr>
          <w:lang w:val="en-US"/>
        </w:rPr>
        <w:t xml:space="preserve"> will </w:t>
      </w:r>
      <w:r w:rsidR="00241100">
        <w:rPr>
          <w:lang w:val="en-US"/>
        </w:rPr>
        <w:t xml:space="preserve">soon </w:t>
      </w:r>
      <w:r w:rsidRPr="00F328B8">
        <w:rPr>
          <w:lang w:val="en-US"/>
        </w:rPr>
        <w:t xml:space="preserve">offer is comprehensive and, for the first time, real 3D functionality. Users not only have access to all 3D datasets in the </w:t>
      </w:r>
      <w:proofErr w:type="spellStart"/>
      <w:r w:rsidRPr="00F328B8">
        <w:rPr>
          <w:lang w:val="en-US"/>
        </w:rPr>
        <w:t>Sidexis</w:t>
      </w:r>
      <w:proofErr w:type="spellEnd"/>
      <w:r w:rsidRPr="00F328B8">
        <w:rPr>
          <w:lang w:val="en-US"/>
        </w:rPr>
        <w:t xml:space="preserve"> 4 database, </w:t>
      </w:r>
      <w:r w:rsidR="00241100">
        <w:rPr>
          <w:lang w:val="en-US"/>
        </w:rPr>
        <w:t xml:space="preserve">but </w:t>
      </w:r>
      <w:r w:rsidRPr="00F328B8">
        <w:rPr>
          <w:lang w:val="en-US"/>
        </w:rPr>
        <w:t xml:space="preserve">they can also interactively operate the 3D skull and navigate through all layers in an axial, transverse or coronal view. </w:t>
      </w:r>
    </w:p>
    <w:p w14:paraId="440F541C" w14:textId="224E3A01" w:rsidR="00A0502F" w:rsidRPr="00F328B8" w:rsidRDefault="00860B4C" w:rsidP="009917A0">
      <w:pPr>
        <w:pStyle w:val="DSStandard"/>
        <w:rPr>
          <w:rFonts w:cs="Arial"/>
          <w:b/>
          <w:color w:val="222222"/>
          <w:lang w:val="en-US"/>
        </w:rPr>
      </w:pPr>
      <w:r w:rsidRPr="00F328B8">
        <w:rPr>
          <w:rFonts w:cs="Arial"/>
          <w:b/>
          <w:color w:val="222222"/>
          <w:lang w:val="en-US"/>
        </w:rPr>
        <w:t xml:space="preserve">Improved software integration for </w:t>
      </w:r>
      <w:proofErr w:type="spellStart"/>
      <w:r w:rsidRPr="00F328B8">
        <w:rPr>
          <w:rFonts w:cs="Arial"/>
          <w:b/>
          <w:color w:val="222222"/>
          <w:lang w:val="en-US"/>
        </w:rPr>
        <w:t>Xios</w:t>
      </w:r>
      <w:proofErr w:type="spellEnd"/>
      <w:r w:rsidRPr="00F328B8">
        <w:rPr>
          <w:rFonts w:cs="Arial"/>
          <w:b/>
          <w:color w:val="222222"/>
          <w:lang w:val="en-US"/>
        </w:rPr>
        <w:t xml:space="preserve"> Scan</w:t>
      </w:r>
    </w:p>
    <w:p w14:paraId="0350EDEB" w14:textId="5AA037B3" w:rsidR="00657AEA" w:rsidRPr="00F328B8" w:rsidRDefault="00A0502F" w:rsidP="009917A0">
      <w:pPr>
        <w:pStyle w:val="DSStandard"/>
        <w:rPr>
          <w:lang w:val="en-US" w:eastAsia="ja-JP"/>
        </w:rPr>
      </w:pPr>
      <w:r w:rsidRPr="00F328B8">
        <w:rPr>
          <w:rFonts w:cs="Arial"/>
          <w:color w:val="222222"/>
          <w:lang w:val="en-US"/>
        </w:rPr>
        <w:t xml:space="preserve">The imaging plate scanner </w:t>
      </w:r>
      <w:proofErr w:type="spellStart"/>
      <w:r w:rsidRPr="00F328B8">
        <w:rPr>
          <w:rFonts w:cs="Arial"/>
          <w:color w:val="222222"/>
          <w:lang w:val="en-US"/>
        </w:rPr>
        <w:t>Xios</w:t>
      </w:r>
      <w:proofErr w:type="spellEnd"/>
      <w:r w:rsidRPr="00F328B8">
        <w:rPr>
          <w:rFonts w:cs="Arial"/>
          <w:color w:val="222222"/>
          <w:lang w:val="en-US"/>
        </w:rPr>
        <w:t xml:space="preserve"> Scan from Dentsply Sirona provides a gentle, easy introduction to the world of digital X-ray imaging. It enables users to switch to digital technology without the need for a darkroom and chemicals, while proven workflows go unchanged. The software components have been completely revised for the IDS 2017. Installation and diagnostics are thus far simpler. </w:t>
      </w:r>
    </w:p>
    <w:p w14:paraId="454531E4" w14:textId="26CFAFF0" w:rsidR="007F1AAA" w:rsidRPr="00F328B8" w:rsidRDefault="007C0194" w:rsidP="007F1AAA">
      <w:pPr>
        <w:pStyle w:val="DSStandard"/>
        <w:rPr>
          <w:rFonts w:cs="Arial"/>
          <w:b/>
          <w:color w:val="222222"/>
          <w:lang w:val="en-US"/>
        </w:rPr>
      </w:pPr>
      <w:proofErr w:type="spellStart"/>
      <w:r w:rsidRPr="00F328B8">
        <w:rPr>
          <w:rFonts w:cs="Arial"/>
          <w:b/>
          <w:color w:val="222222"/>
          <w:lang w:val="en-US"/>
        </w:rPr>
        <w:t>Xios</w:t>
      </w:r>
      <w:proofErr w:type="spellEnd"/>
      <w:r w:rsidRPr="00F328B8">
        <w:rPr>
          <w:rFonts w:cs="Arial"/>
          <w:b/>
          <w:color w:val="222222"/>
          <w:lang w:val="en-US"/>
        </w:rPr>
        <w:t xml:space="preserve"> XG sensors now also with a network connection </w:t>
      </w:r>
    </w:p>
    <w:p w14:paraId="488933F9" w14:textId="2D077B2D" w:rsidR="007C0194" w:rsidRPr="00F328B8" w:rsidRDefault="009474E1" w:rsidP="007F1AAA">
      <w:pPr>
        <w:pStyle w:val="DSStandard"/>
        <w:rPr>
          <w:rFonts w:cs="Arial"/>
          <w:color w:val="222222"/>
          <w:lang w:val="en-US"/>
        </w:rPr>
      </w:pPr>
      <w:r w:rsidRPr="00F328B8">
        <w:rPr>
          <w:lang w:val="en-US"/>
        </w:rPr>
        <w:t xml:space="preserve">The new Ethernet wall box from Dentsply Sirona </w:t>
      </w:r>
      <w:r w:rsidR="00CD526E">
        <w:rPr>
          <w:lang w:val="en-US"/>
        </w:rPr>
        <w:t>was</w:t>
      </w:r>
      <w:r w:rsidRPr="00F328B8">
        <w:rPr>
          <w:lang w:val="en-US"/>
        </w:rPr>
        <w:t xml:space="preserve"> developed to connect intraoral sensors to the practice network. It enables higher transmission speeds so that intraoral X-ray data is available </w:t>
      </w:r>
      <w:r w:rsidR="00CD526E">
        <w:rPr>
          <w:lang w:val="en-US"/>
        </w:rPr>
        <w:t xml:space="preserve">faster than before </w:t>
      </w:r>
      <w:r w:rsidRPr="00F328B8">
        <w:rPr>
          <w:lang w:val="en-US"/>
        </w:rPr>
        <w:t xml:space="preserve">in the network, at the treatment chair for diagnostics </w:t>
      </w:r>
      <w:proofErr w:type="gramStart"/>
      <w:r w:rsidRPr="00F328B8">
        <w:rPr>
          <w:lang w:val="en-US"/>
        </w:rPr>
        <w:t>and also</w:t>
      </w:r>
      <w:proofErr w:type="gramEnd"/>
      <w:r w:rsidRPr="00F328B8">
        <w:rPr>
          <w:lang w:val="en-US"/>
        </w:rPr>
        <w:t xml:space="preserve"> for </w:t>
      </w:r>
      <w:r w:rsidRPr="00F328B8">
        <w:rPr>
          <w:lang w:val="en-US"/>
        </w:rPr>
        <w:lastRenderedPageBreak/>
        <w:t>patient communication.</w:t>
      </w:r>
      <w:r w:rsidRPr="00F328B8">
        <w:rPr>
          <w:rFonts w:cs="Arial"/>
          <w:color w:val="222222"/>
          <w:lang w:val="en-US"/>
        </w:rPr>
        <w:t xml:space="preserve"> </w:t>
      </w:r>
      <w:proofErr w:type="spellStart"/>
      <w:r w:rsidRPr="00F328B8">
        <w:rPr>
          <w:rFonts w:cs="Arial"/>
          <w:color w:val="222222"/>
          <w:lang w:val="en-US"/>
        </w:rPr>
        <w:t>Xios</w:t>
      </w:r>
      <w:proofErr w:type="spellEnd"/>
      <w:r w:rsidRPr="00F328B8">
        <w:rPr>
          <w:rFonts w:cs="Arial"/>
          <w:color w:val="222222"/>
          <w:lang w:val="en-US"/>
        </w:rPr>
        <w:t xml:space="preserve"> XG sensors </w:t>
      </w:r>
      <w:r w:rsidR="00CD526E">
        <w:rPr>
          <w:rFonts w:cs="Arial"/>
          <w:color w:val="222222"/>
          <w:lang w:val="en-US"/>
        </w:rPr>
        <w:t>that</w:t>
      </w:r>
      <w:r w:rsidRPr="00F328B8">
        <w:rPr>
          <w:rFonts w:cs="Arial"/>
          <w:color w:val="222222"/>
          <w:lang w:val="en-US"/>
        </w:rPr>
        <w:t xml:space="preserve"> are connected to the practice network via the wall box are easy to use in </w:t>
      </w:r>
      <w:proofErr w:type="spellStart"/>
      <w:r w:rsidRPr="00F328B8">
        <w:rPr>
          <w:rFonts w:cs="Arial"/>
          <w:color w:val="222222"/>
          <w:lang w:val="en-US"/>
        </w:rPr>
        <w:t>Sidexis</w:t>
      </w:r>
      <w:proofErr w:type="spellEnd"/>
      <w:r w:rsidRPr="00F328B8">
        <w:rPr>
          <w:rFonts w:cs="Arial"/>
          <w:color w:val="222222"/>
          <w:lang w:val="en-US"/>
        </w:rPr>
        <w:t xml:space="preserve"> 4. </w:t>
      </w:r>
    </w:p>
    <w:p w14:paraId="34D5A0AF" w14:textId="778968C1" w:rsidR="007C0194" w:rsidRDefault="007C0194" w:rsidP="007F1AAA">
      <w:pPr>
        <w:pStyle w:val="DSStandard"/>
        <w:rPr>
          <w:b/>
          <w:color w:val="ED7D31"/>
          <w:lang w:val="en-US" w:eastAsia="ja-JP"/>
        </w:rPr>
      </w:pPr>
    </w:p>
    <w:p w14:paraId="32F99B77" w14:textId="113A1AE8" w:rsidR="00E6644D" w:rsidRDefault="001C00F0" w:rsidP="007F1AAA">
      <w:pPr>
        <w:pStyle w:val="DSStandard"/>
        <w:rPr>
          <w:i/>
          <w:lang w:val="en-US" w:eastAsia="ja-JP"/>
        </w:rPr>
      </w:pPr>
      <w:r w:rsidRPr="001C00F0">
        <w:rPr>
          <w:i/>
          <w:lang w:val="en-US" w:eastAsia="ja-JP"/>
        </w:rPr>
        <w:t>Due to various certification and registration periods, not all products are immediately available in all countries.</w:t>
      </w:r>
    </w:p>
    <w:p w14:paraId="7D2703AE" w14:textId="77777777" w:rsidR="001C00F0" w:rsidRPr="00F328B8" w:rsidRDefault="001C00F0" w:rsidP="007F1AAA">
      <w:pPr>
        <w:pStyle w:val="DSStandard"/>
        <w:rPr>
          <w:b/>
          <w:color w:val="ED7D31"/>
          <w:lang w:val="en-US" w:eastAsia="ja-JP"/>
        </w:rPr>
      </w:pPr>
    </w:p>
    <w:p w14:paraId="636A2418" w14:textId="21D26411" w:rsidR="007F1AAA" w:rsidRPr="00F328B8" w:rsidRDefault="007F1AAA" w:rsidP="007F1AAA">
      <w:pPr>
        <w:pStyle w:val="DSStandard"/>
        <w:rPr>
          <w:b/>
          <w:color w:val="ED7D31"/>
          <w:lang w:val="en-US" w:eastAsia="ja-JP"/>
        </w:rPr>
      </w:pPr>
      <w:r w:rsidRPr="00F328B8">
        <w:rPr>
          <w:b/>
          <w:color w:val="ED7D31"/>
          <w:lang w:val="en-US"/>
        </w:rPr>
        <w:t>Dentsply Sirona Imaging at the IDS 2017:</w:t>
      </w:r>
    </w:p>
    <w:p w14:paraId="3FC32567" w14:textId="3A49A50E" w:rsidR="00E6644D" w:rsidRPr="00E6644D" w:rsidRDefault="00E6644D" w:rsidP="00E6644D">
      <w:pPr>
        <w:pStyle w:val="DSStandard"/>
        <w:rPr>
          <w:lang w:val="en-US" w:eastAsia="ja-JP"/>
        </w:rPr>
      </w:pPr>
      <w:r w:rsidRPr="00E6644D">
        <w:rPr>
          <w:lang w:val="en-US" w:eastAsia="ja-JP"/>
        </w:rPr>
        <w:t>Hall 10.2, Stand O-010, Hall 11.2, Stand M-039 &amp; M-029</w:t>
      </w:r>
    </w:p>
    <w:p w14:paraId="1366DCA6" w14:textId="7482FCD5" w:rsidR="001F77C0" w:rsidRPr="00F328B8" w:rsidRDefault="001F77C0" w:rsidP="001F77C0">
      <w:pPr>
        <w:pStyle w:val="DSStandard"/>
        <w:rPr>
          <w:b/>
          <w:bCs/>
          <w:color w:val="808080"/>
          <w:sz w:val="23"/>
          <w:szCs w:val="23"/>
          <w:lang w:val="en-US"/>
        </w:rPr>
      </w:pPr>
    </w:p>
    <w:p w14:paraId="6C2B8626" w14:textId="77777777" w:rsidR="001F77C0" w:rsidRPr="00F328B8" w:rsidRDefault="001F77C0" w:rsidP="001F77C0">
      <w:pPr>
        <w:pStyle w:val="DSStandard"/>
        <w:rPr>
          <w:b/>
          <w:bCs/>
          <w:color w:val="808080"/>
          <w:sz w:val="23"/>
          <w:szCs w:val="23"/>
          <w:lang w:val="en-US"/>
        </w:rPr>
      </w:pPr>
      <w:r w:rsidRPr="00F328B8">
        <w:rPr>
          <w:b/>
          <w:bCs/>
          <w:color w:val="808080"/>
          <w:sz w:val="23"/>
          <w:szCs w:val="23"/>
          <w:lang w:val="en-US"/>
        </w:rPr>
        <w:t>IMAGES</w:t>
      </w:r>
    </w:p>
    <w:p w14:paraId="3CEBB1B0" w14:textId="669DC936" w:rsidR="001F77C0" w:rsidRDefault="001F77C0" w:rsidP="001F77C0">
      <w:pPr>
        <w:rPr>
          <w:rFonts w:eastAsia="Times New Roman" w:cs="Arial"/>
          <w:szCs w:val="20"/>
          <w:lang w:val="en-US"/>
        </w:rPr>
      </w:pPr>
    </w:p>
    <w:tbl>
      <w:tblPr>
        <w:tblStyle w:val="TableGrid"/>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E6644D" w:rsidRPr="002C5A4B" w14:paraId="3435993F" w14:textId="77777777" w:rsidTr="00E6644D">
        <w:bookmarkStart w:id="0" w:name="_GoBack" w:displacedByCustomXml="next"/>
        <w:sdt>
          <w:sdtPr>
            <w:rPr>
              <w:noProof/>
              <w:lang w:eastAsia="zh-CN"/>
            </w:rPr>
            <w:id w:val="-375626915"/>
            <w:picture/>
          </w:sdtPr>
          <w:sdtEndPr/>
          <w:sdtContent>
            <w:tc>
              <w:tcPr>
                <w:tcW w:w="3336" w:type="dxa"/>
                <w:hideMark/>
              </w:tcPr>
              <w:p w14:paraId="16B31A56" w14:textId="77777777" w:rsidR="00E6644D" w:rsidRPr="002C5A4B" w:rsidRDefault="00E6644D" w:rsidP="00C604DB">
                <w:pPr>
                  <w:tabs>
                    <w:tab w:val="left" w:pos="4605"/>
                  </w:tabs>
                  <w:rPr>
                    <w:noProof/>
                    <w:lang w:eastAsia="zh-CN"/>
                  </w:rPr>
                </w:pPr>
                <w:r w:rsidRPr="00071704">
                  <w:rPr>
                    <w:noProof/>
                    <w:lang w:val="en-US" w:eastAsia="en-US"/>
                  </w:rPr>
                  <w:drawing>
                    <wp:inline distT="0" distB="0" distL="0" distR="0" wp14:anchorId="54CEF08B" wp14:editId="21EEDEB6">
                      <wp:extent cx="1980000" cy="1453553"/>
                      <wp:effectExtent l="0" t="0" r="1270" b="0"/>
                      <wp:docPr id="6" name="Grafik 6" descr="H:\CM\Intern\PR_Öffentlichkeitsarbeit\7_Presse-und Medienarbeit\#MESSEN\IDS\IDS 2017\Pressetexte Bereiche\25_Orthophos SL Low Dose_März 2017\FINAL\Abb.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M\Intern\PR_Öffentlichkeitsarbeit\7_Presse-und Medienarbeit\#MESSEN\IDS\IDS 2017\Pressetexte Bereiche\25_Orthophos SL Low Dose_März 2017\FINAL\Abb. 1.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453553"/>
                              </a:xfrm>
                              <a:prstGeom prst="rect">
                                <a:avLst/>
                              </a:prstGeom>
                              <a:noFill/>
                              <a:ln>
                                <a:noFill/>
                              </a:ln>
                            </pic:spPr>
                          </pic:pic>
                        </a:graphicData>
                      </a:graphic>
                    </wp:inline>
                  </w:drawing>
                </w:r>
              </w:p>
            </w:tc>
          </w:sdtContent>
        </w:sdt>
        <w:sdt>
          <w:sdtPr>
            <w:rPr>
              <w:noProof/>
            </w:rPr>
            <w:id w:val="895854997"/>
            <w:picture/>
          </w:sdtPr>
          <w:sdtEndPr/>
          <w:sdtContent>
            <w:tc>
              <w:tcPr>
                <w:tcW w:w="3336" w:type="dxa"/>
                <w:hideMark/>
              </w:tcPr>
              <w:p w14:paraId="700613E1" w14:textId="77777777" w:rsidR="00E6644D" w:rsidRPr="002C5A4B" w:rsidRDefault="00E6644D" w:rsidP="00C604DB">
                <w:pPr>
                  <w:tabs>
                    <w:tab w:val="left" w:pos="4605"/>
                  </w:tabs>
                  <w:rPr>
                    <w:rFonts w:eastAsia="Times New Roman" w:cs="Arial"/>
                    <w:noProof/>
                    <w:szCs w:val="20"/>
                    <w:lang w:eastAsia="zh-CN"/>
                  </w:rPr>
                </w:pPr>
                <w:r w:rsidRPr="0045149C">
                  <w:rPr>
                    <w:noProof/>
                    <w:lang w:val="en-US" w:eastAsia="en-US"/>
                  </w:rPr>
                  <w:drawing>
                    <wp:inline distT="0" distB="0" distL="0" distR="0" wp14:anchorId="63E2BA44" wp14:editId="0C10ADDB">
                      <wp:extent cx="1980000" cy="1158135"/>
                      <wp:effectExtent l="0" t="0" r="1270" b="4445"/>
                      <wp:docPr id="7" name="Grafik 2" descr="C:\Users\E039671\AppData\Local\Microsoft\Windows\INetCacheContent.Word\Dentsply Sirona_Imaging_3D Endo_S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Imaging_3D Endo_SW.PN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158135"/>
                              </a:xfrm>
                              <a:prstGeom prst="rect">
                                <a:avLst/>
                              </a:prstGeom>
                              <a:noFill/>
                              <a:ln>
                                <a:noFill/>
                              </a:ln>
                            </pic:spPr>
                          </pic:pic>
                        </a:graphicData>
                      </a:graphic>
                    </wp:inline>
                  </w:drawing>
                </w:r>
              </w:p>
            </w:tc>
          </w:sdtContent>
        </w:sdt>
      </w:tr>
      <w:tr w:rsidR="00E6644D" w:rsidRPr="001C00F0" w14:paraId="4D3A68AF" w14:textId="77777777" w:rsidTr="00E6644D">
        <w:tc>
          <w:tcPr>
            <w:tcW w:w="3336" w:type="dxa"/>
          </w:tcPr>
          <w:p w14:paraId="3F882BEC" w14:textId="3E2EDC23" w:rsidR="00E6644D" w:rsidRPr="00F328B8" w:rsidRDefault="00E6644D" w:rsidP="00E6644D">
            <w:pPr>
              <w:tabs>
                <w:tab w:val="left" w:pos="4605"/>
              </w:tabs>
              <w:spacing w:line="240" w:lineRule="auto"/>
              <w:rPr>
                <w:rFonts w:eastAsia="Times New Roman" w:cs="Arial"/>
                <w:i/>
                <w:sz w:val="18"/>
                <w:szCs w:val="18"/>
                <w:lang w:val="en-US"/>
              </w:rPr>
            </w:pPr>
            <w:r w:rsidRPr="00F328B8">
              <w:rPr>
                <w:rFonts w:eastAsia="Times New Roman" w:cs="Arial"/>
                <w:i/>
                <w:sz w:val="18"/>
                <w:szCs w:val="18"/>
                <w:lang w:val="en-US"/>
              </w:rPr>
              <w:t>Fig. 1: The new Low Dose mode enables 3D image information with a sufficient resolution to be achieved for certain indications using the dose associated with 2D images.</w:t>
            </w:r>
          </w:p>
          <w:p w14:paraId="7830B546" w14:textId="77777777" w:rsidR="00E6644D" w:rsidRPr="00E6644D" w:rsidRDefault="00E6644D" w:rsidP="00E6644D">
            <w:pPr>
              <w:tabs>
                <w:tab w:val="left" w:pos="4605"/>
              </w:tabs>
              <w:spacing w:line="240" w:lineRule="auto"/>
              <w:rPr>
                <w:rFonts w:eastAsia="Times New Roman" w:cs="Arial"/>
                <w:i/>
                <w:sz w:val="18"/>
                <w:szCs w:val="18"/>
                <w:lang w:val="en-US"/>
              </w:rPr>
            </w:pPr>
          </w:p>
        </w:tc>
        <w:tc>
          <w:tcPr>
            <w:tcW w:w="3336" w:type="dxa"/>
          </w:tcPr>
          <w:p w14:paraId="7FA738C9" w14:textId="552EF075" w:rsidR="00E6644D" w:rsidRPr="00E6644D" w:rsidRDefault="00E6644D" w:rsidP="00E6644D">
            <w:pPr>
              <w:tabs>
                <w:tab w:val="left" w:pos="4605"/>
              </w:tabs>
              <w:spacing w:line="240" w:lineRule="auto"/>
              <w:rPr>
                <w:rFonts w:eastAsia="Times New Roman" w:cs="Arial"/>
                <w:i/>
                <w:sz w:val="18"/>
                <w:szCs w:val="18"/>
                <w:lang w:val="en-US"/>
              </w:rPr>
            </w:pPr>
            <w:r>
              <w:rPr>
                <w:rFonts w:eastAsia="Times New Roman" w:cs="Arial"/>
                <w:i/>
                <w:sz w:val="18"/>
                <w:szCs w:val="18"/>
                <w:lang w:val="en-US"/>
              </w:rPr>
              <w:t>Fig. 2:</w:t>
            </w:r>
            <w:r w:rsidRPr="00F328B8">
              <w:rPr>
                <w:rFonts w:eastAsia="Times New Roman" w:cs="Arial"/>
                <w:i/>
                <w:sz w:val="18"/>
                <w:szCs w:val="18"/>
                <w:lang w:val="en-US"/>
              </w:rPr>
              <w:t xml:space="preserve"> 3D Endo is the first CBCT-based software for planning complex endodontic cases. It offers a 3D visualization of the anatomy of the root canals</w:t>
            </w:r>
          </w:p>
        </w:tc>
      </w:tr>
      <w:bookmarkEnd w:id="0"/>
    </w:tbl>
    <w:p w14:paraId="547785ED" w14:textId="77777777" w:rsidR="001F77C0" w:rsidRPr="00F328B8" w:rsidRDefault="001F77C0" w:rsidP="001F77C0">
      <w:pPr>
        <w:pStyle w:val="DSStandard"/>
        <w:rPr>
          <w:lang w:val="en-US" w:eastAsia="ja-JP"/>
        </w:rPr>
      </w:pPr>
    </w:p>
    <w:sectPr w:rsidR="001F77C0" w:rsidRPr="00F328B8"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7573A" w14:textId="77777777" w:rsidR="001561ED" w:rsidRDefault="001561ED" w:rsidP="005662A0">
      <w:r>
        <w:rPr>
          <w:color w:val="808080" w:themeColor="background1" w:themeShade="80"/>
        </w:rPr>
        <w:separator/>
      </w:r>
    </w:p>
  </w:endnote>
  <w:endnote w:type="continuationSeparator" w:id="0">
    <w:p w14:paraId="50B1F00C" w14:textId="77777777" w:rsidR="001561ED" w:rsidRDefault="001561ED"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F0481" w14:textId="77777777" w:rsidR="009474E1" w:rsidRDefault="009474E1" w:rsidP="005662A0">
    <w:pPr>
      <w:pStyle w:val="Footer"/>
    </w:pPr>
    <w:r w:rsidRPr="000666B0">
      <w:rPr>
        <w:noProof/>
        <w:lang w:val="en-US" w:eastAsia="en-US"/>
      </w:rPr>
      <w:drawing>
        <wp:anchor distT="0" distB="0" distL="114300" distR="114300" simplePos="0" relativeHeight="251660288" behindDoc="0" locked="0" layoutInCell="1" allowOverlap="1" wp14:anchorId="3991655A" wp14:editId="19EA127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3B089" w14:textId="77777777" w:rsidR="001561ED" w:rsidRDefault="001561ED" w:rsidP="005662A0">
      <w:r>
        <w:rPr>
          <w:color w:val="808080" w:themeColor="background1" w:themeShade="80"/>
        </w:rPr>
        <w:separator/>
      </w:r>
    </w:p>
  </w:footnote>
  <w:footnote w:type="continuationSeparator" w:id="0">
    <w:p w14:paraId="0A8705E3" w14:textId="77777777" w:rsidR="001561ED" w:rsidRDefault="001561ED"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D11" w14:textId="77777777" w:rsidR="009474E1" w:rsidRPr="002D4E15" w:rsidRDefault="009474E1"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3B441DAF" wp14:editId="3F33996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25C67FC" w14:textId="0CF0CB6A" w:rsidR="009474E1" w:rsidRPr="003A0098" w:rsidRDefault="009474E1" w:rsidP="005F2550">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1C00F0">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1C00F0">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441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25C67FC" w14:textId="0CF0CB6A" w:rsidR="009474E1" w:rsidRPr="003A0098" w:rsidRDefault="009474E1" w:rsidP="005F2550">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1C00F0">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1C00F0">
                      <w:rPr>
                        <w:rFonts w:ascii="Arial" w:hAnsi="Arial" w:cs="Arial"/>
                        <w:noProof/>
                        <w:color w:val="595959" w:themeColor="text1" w:themeTint="A6"/>
                        <w:sz w:val="20"/>
                      </w:rPr>
                      <w:t>3</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3A75" w14:textId="77777777" w:rsidR="009474E1" w:rsidRDefault="009474E1" w:rsidP="005662A0">
    <w:r w:rsidRPr="000666B0">
      <w:rPr>
        <w:noProof/>
        <w:lang w:val="en-US" w:eastAsia="en-US"/>
      </w:rPr>
      <w:drawing>
        <wp:anchor distT="0" distB="0" distL="114300" distR="114300" simplePos="0" relativeHeight="251654144" behindDoc="0" locked="0" layoutInCell="1" allowOverlap="1" wp14:anchorId="43D3918F" wp14:editId="2684007B">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728FFF" w14:textId="163BE4D0" w:rsidR="009474E1" w:rsidRDefault="009474E1" w:rsidP="005662A0">
    <w:r>
      <w:rPr>
        <w:noProof/>
        <w:lang w:val="en-US" w:eastAsia="en-US"/>
      </w:rPr>
      <w:drawing>
        <wp:anchor distT="0" distB="0" distL="114300" distR="114300" simplePos="0" relativeHeight="251673600" behindDoc="0" locked="0" layoutInCell="1" allowOverlap="1" wp14:anchorId="4CC1036E" wp14:editId="23AD6576">
          <wp:simplePos x="0" y="0"/>
          <wp:positionH relativeFrom="column">
            <wp:posOffset>4918710</wp:posOffset>
          </wp:positionH>
          <wp:positionV relativeFrom="paragraph">
            <wp:posOffset>36830</wp:posOffset>
          </wp:positionV>
          <wp:extent cx="1155600" cy="486000"/>
          <wp:effectExtent l="0" t="0" r="6985" b="9525"/>
          <wp:wrapNone/>
          <wp:docPr id="3"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AD5EB" w14:textId="77777777" w:rsidR="009474E1" w:rsidRDefault="009474E1" w:rsidP="005662A0"/>
  <w:p w14:paraId="02BD7FA0" w14:textId="77777777" w:rsidR="009474E1" w:rsidRDefault="009474E1"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EB2082"/>
    <w:multiLevelType w:val="hybridMultilevel"/>
    <w:tmpl w:val="A008E5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7C0"/>
    <w:rsid w:val="00010FAA"/>
    <w:rsid w:val="00011AF0"/>
    <w:rsid w:val="00020B6C"/>
    <w:rsid w:val="000216C5"/>
    <w:rsid w:val="00027F3D"/>
    <w:rsid w:val="00031C1C"/>
    <w:rsid w:val="0004200D"/>
    <w:rsid w:val="000666B0"/>
    <w:rsid w:val="00070F30"/>
    <w:rsid w:val="00083856"/>
    <w:rsid w:val="000A1688"/>
    <w:rsid w:val="000E2A7B"/>
    <w:rsid w:val="0010057E"/>
    <w:rsid w:val="00137046"/>
    <w:rsid w:val="001452DE"/>
    <w:rsid w:val="001561ED"/>
    <w:rsid w:val="00180298"/>
    <w:rsid w:val="001868D6"/>
    <w:rsid w:val="001A346C"/>
    <w:rsid w:val="001C00F0"/>
    <w:rsid w:val="001D0DED"/>
    <w:rsid w:val="001E0DC6"/>
    <w:rsid w:val="001E4655"/>
    <w:rsid w:val="001F77C0"/>
    <w:rsid w:val="00213C2A"/>
    <w:rsid w:val="00230527"/>
    <w:rsid w:val="00233BC1"/>
    <w:rsid w:val="00235DC3"/>
    <w:rsid w:val="00241100"/>
    <w:rsid w:val="0028040D"/>
    <w:rsid w:val="0028262B"/>
    <w:rsid w:val="00286700"/>
    <w:rsid w:val="002C5A4B"/>
    <w:rsid w:val="002D4E15"/>
    <w:rsid w:val="002D6F70"/>
    <w:rsid w:val="002E6012"/>
    <w:rsid w:val="0030731D"/>
    <w:rsid w:val="00307FB1"/>
    <w:rsid w:val="0033036E"/>
    <w:rsid w:val="00362FCB"/>
    <w:rsid w:val="003B4C13"/>
    <w:rsid w:val="003D2F2F"/>
    <w:rsid w:val="00404109"/>
    <w:rsid w:val="00410367"/>
    <w:rsid w:val="00421DCF"/>
    <w:rsid w:val="00427159"/>
    <w:rsid w:val="00461142"/>
    <w:rsid w:val="00462907"/>
    <w:rsid w:val="004816BD"/>
    <w:rsid w:val="00483EDE"/>
    <w:rsid w:val="00493647"/>
    <w:rsid w:val="004A3579"/>
    <w:rsid w:val="004B33C3"/>
    <w:rsid w:val="004C6C56"/>
    <w:rsid w:val="004D13F9"/>
    <w:rsid w:val="004D68F9"/>
    <w:rsid w:val="00502081"/>
    <w:rsid w:val="005167C9"/>
    <w:rsid w:val="005621EA"/>
    <w:rsid w:val="00565979"/>
    <w:rsid w:val="005662A0"/>
    <w:rsid w:val="005B2510"/>
    <w:rsid w:val="005C4FC4"/>
    <w:rsid w:val="005D6DA1"/>
    <w:rsid w:val="005F0B0B"/>
    <w:rsid w:val="005F2550"/>
    <w:rsid w:val="005F481A"/>
    <w:rsid w:val="00623E4A"/>
    <w:rsid w:val="00632A55"/>
    <w:rsid w:val="006505B9"/>
    <w:rsid w:val="00651201"/>
    <w:rsid w:val="006565AA"/>
    <w:rsid w:val="00657AEA"/>
    <w:rsid w:val="00674DF8"/>
    <w:rsid w:val="006B2D21"/>
    <w:rsid w:val="006D1842"/>
    <w:rsid w:val="006E1FB1"/>
    <w:rsid w:val="006E586D"/>
    <w:rsid w:val="006F39AB"/>
    <w:rsid w:val="006F781B"/>
    <w:rsid w:val="007157C2"/>
    <w:rsid w:val="00723DE6"/>
    <w:rsid w:val="007261D7"/>
    <w:rsid w:val="00730893"/>
    <w:rsid w:val="00732DB3"/>
    <w:rsid w:val="00735821"/>
    <w:rsid w:val="00780E54"/>
    <w:rsid w:val="0079778E"/>
    <w:rsid w:val="00797D11"/>
    <w:rsid w:val="007B394A"/>
    <w:rsid w:val="007B5B96"/>
    <w:rsid w:val="007C0194"/>
    <w:rsid w:val="007F1AAA"/>
    <w:rsid w:val="007F4F00"/>
    <w:rsid w:val="007F6C26"/>
    <w:rsid w:val="0082340B"/>
    <w:rsid w:val="00831C24"/>
    <w:rsid w:val="008325A7"/>
    <w:rsid w:val="008362D3"/>
    <w:rsid w:val="00843ABE"/>
    <w:rsid w:val="00855260"/>
    <w:rsid w:val="00860B4C"/>
    <w:rsid w:val="008642EB"/>
    <w:rsid w:val="008A2BE4"/>
    <w:rsid w:val="008A6A88"/>
    <w:rsid w:val="008B7289"/>
    <w:rsid w:val="008B778A"/>
    <w:rsid w:val="008C43F0"/>
    <w:rsid w:val="008E58D3"/>
    <w:rsid w:val="0092551F"/>
    <w:rsid w:val="00936562"/>
    <w:rsid w:val="00942B01"/>
    <w:rsid w:val="009474E1"/>
    <w:rsid w:val="009807BA"/>
    <w:rsid w:val="009917A0"/>
    <w:rsid w:val="009C3918"/>
    <w:rsid w:val="00A0502F"/>
    <w:rsid w:val="00A42DCA"/>
    <w:rsid w:val="00A557FF"/>
    <w:rsid w:val="00A75E93"/>
    <w:rsid w:val="00A778A8"/>
    <w:rsid w:val="00B05865"/>
    <w:rsid w:val="00B20049"/>
    <w:rsid w:val="00B2189D"/>
    <w:rsid w:val="00B275B6"/>
    <w:rsid w:val="00B8680C"/>
    <w:rsid w:val="00B87808"/>
    <w:rsid w:val="00BD0C74"/>
    <w:rsid w:val="00BE5693"/>
    <w:rsid w:val="00BE73AB"/>
    <w:rsid w:val="00C32F2E"/>
    <w:rsid w:val="00C55499"/>
    <w:rsid w:val="00CC2637"/>
    <w:rsid w:val="00CC5A00"/>
    <w:rsid w:val="00CD3B89"/>
    <w:rsid w:val="00CD526E"/>
    <w:rsid w:val="00CD74A3"/>
    <w:rsid w:val="00CE17EF"/>
    <w:rsid w:val="00D0099E"/>
    <w:rsid w:val="00D20C34"/>
    <w:rsid w:val="00D34B15"/>
    <w:rsid w:val="00D5227C"/>
    <w:rsid w:val="00D715F3"/>
    <w:rsid w:val="00D86475"/>
    <w:rsid w:val="00D9175F"/>
    <w:rsid w:val="00DB0FDE"/>
    <w:rsid w:val="00DB1D5F"/>
    <w:rsid w:val="00DF2AA7"/>
    <w:rsid w:val="00E00551"/>
    <w:rsid w:val="00E371B6"/>
    <w:rsid w:val="00E6644D"/>
    <w:rsid w:val="00E72CDE"/>
    <w:rsid w:val="00E83363"/>
    <w:rsid w:val="00E95C39"/>
    <w:rsid w:val="00ED4BB9"/>
    <w:rsid w:val="00ED5E30"/>
    <w:rsid w:val="00EE3FCA"/>
    <w:rsid w:val="00F17B8D"/>
    <w:rsid w:val="00F2429E"/>
    <w:rsid w:val="00F328B8"/>
    <w:rsid w:val="00F42537"/>
    <w:rsid w:val="00F91980"/>
    <w:rsid w:val="00F93922"/>
    <w:rsid w:val="00FB7148"/>
    <w:rsid w:val="00FC6AB8"/>
    <w:rsid w:val="00FD33EA"/>
    <w:rsid w:val="00FF3635"/>
    <w:rsid w:val="00FF70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7D295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77C0"/>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33EA"/>
    <w:pPr>
      <w:ind w:left="720"/>
      <w:contextualSpacing/>
    </w:pPr>
  </w:style>
  <w:style w:type="character" w:styleId="CommentReference">
    <w:name w:val="annotation reference"/>
    <w:basedOn w:val="DefaultParagraphFont"/>
    <w:uiPriority w:val="99"/>
    <w:semiHidden/>
    <w:unhideWhenUsed/>
    <w:rsid w:val="007261D7"/>
    <w:rPr>
      <w:sz w:val="16"/>
      <w:szCs w:val="16"/>
    </w:rPr>
  </w:style>
  <w:style w:type="paragraph" w:styleId="CommentText">
    <w:name w:val="annotation text"/>
    <w:basedOn w:val="Normal"/>
    <w:link w:val="CommentTextChar"/>
    <w:uiPriority w:val="99"/>
    <w:semiHidden/>
    <w:unhideWhenUsed/>
    <w:rsid w:val="007261D7"/>
    <w:pPr>
      <w:spacing w:line="240" w:lineRule="auto"/>
    </w:pPr>
    <w:rPr>
      <w:szCs w:val="20"/>
    </w:rPr>
  </w:style>
  <w:style w:type="character" w:customStyle="1" w:styleId="CommentTextChar">
    <w:name w:val="Comment Text Char"/>
    <w:basedOn w:val="DefaultParagraphFont"/>
    <w:link w:val="CommentText"/>
    <w:uiPriority w:val="99"/>
    <w:semiHidden/>
    <w:rsid w:val="007261D7"/>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7261D7"/>
    <w:rPr>
      <w:b/>
      <w:bCs/>
    </w:rPr>
  </w:style>
  <w:style w:type="character" w:customStyle="1" w:styleId="CommentSubjectChar">
    <w:name w:val="Comment Subject Char"/>
    <w:basedOn w:val="CommentTextChar"/>
    <w:link w:val="CommentSubject"/>
    <w:uiPriority w:val="99"/>
    <w:semiHidden/>
    <w:rsid w:val="007261D7"/>
    <w:rPr>
      <w:rFonts w:ascii="Arial" w:eastAsia="MS Mincho" w:hAnsi="Arial"/>
      <w:b/>
      <w:bCs/>
      <w:color w:val="0D0D0D" w:themeColor="text1" w:themeTint="F2"/>
      <w:sz w:val="20"/>
      <w:szCs w:val="20"/>
    </w:rPr>
  </w:style>
  <w:style w:type="paragraph" w:styleId="Revision">
    <w:name w:val="Revision"/>
    <w:hidden/>
    <w:uiPriority w:val="99"/>
    <w:semiHidden/>
    <w:rsid w:val="00083856"/>
    <w:rPr>
      <w:rFonts w:ascii="Arial" w:eastAsia="MS Mincho" w:hAnsi="Arial"/>
      <w:color w:val="0D0D0D" w:themeColor="text1" w:themeTint="F2"/>
      <w:sz w:val="20"/>
      <w:szCs w:val="22"/>
    </w:rPr>
  </w:style>
  <w:style w:type="character" w:customStyle="1" w:styleId="st1">
    <w:name w:val="st1"/>
    <w:basedOn w:val="DefaultParagraphFont"/>
    <w:rsid w:val="005C4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1318731895">
      <w:bodyDiv w:val="1"/>
      <w:marLeft w:val="0"/>
      <w:marRight w:val="0"/>
      <w:marTop w:val="0"/>
      <w:marBottom w:val="0"/>
      <w:divBdr>
        <w:top w:val="none" w:sz="0" w:space="0" w:color="auto"/>
        <w:left w:val="none" w:sz="0" w:space="0" w:color="auto"/>
        <w:bottom w:val="none" w:sz="0" w:space="0" w:color="auto"/>
        <w:right w:val="none" w:sz="0" w:space="0" w:color="auto"/>
      </w:divBdr>
    </w:div>
    <w:div w:id="1439176019">
      <w:bodyDiv w:val="1"/>
      <w:marLeft w:val="0"/>
      <w:marRight w:val="0"/>
      <w:marTop w:val="0"/>
      <w:marBottom w:val="0"/>
      <w:divBdr>
        <w:top w:val="none" w:sz="0" w:space="0" w:color="auto"/>
        <w:left w:val="none" w:sz="0" w:space="0" w:color="auto"/>
        <w:bottom w:val="none" w:sz="0" w:space="0" w:color="auto"/>
        <w:right w:val="none" w:sz="0" w:space="0" w:color="auto"/>
      </w:divBdr>
      <w:divsChild>
        <w:div w:id="702294535">
          <w:marLeft w:val="0"/>
          <w:marRight w:val="0"/>
          <w:marTop w:val="0"/>
          <w:marBottom w:val="0"/>
          <w:divBdr>
            <w:top w:val="none" w:sz="0" w:space="0" w:color="auto"/>
            <w:left w:val="none" w:sz="0" w:space="0" w:color="auto"/>
            <w:bottom w:val="none" w:sz="0" w:space="0" w:color="auto"/>
            <w:right w:val="none" w:sz="0" w:space="0" w:color="auto"/>
          </w:divBdr>
          <w:divsChild>
            <w:div w:id="637879755">
              <w:marLeft w:val="0"/>
              <w:marRight w:val="0"/>
              <w:marTop w:val="0"/>
              <w:marBottom w:val="0"/>
              <w:divBdr>
                <w:top w:val="none" w:sz="0" w:space="0" w:color="auto"/>
                <w:left w:val="none" w:sz="0" w:space="0" w:color="auto"/>
                <w:bottom w:val="none" w:sz="0" w:space="0" w:color="auto"/>
                <w:right w:val="none" w:sz="0" w:space="0" w:color="auto"/>
              </w:divBdr>
              <w:divsChild>
                <w:div w:id="616984081">
                  <w:marLeft w:val="0"/>
                  <w:marRight w:val="0"/>
                  <w:marTop w:val="0"/>
                  <w:marBottom w:val="0"/>
                  <w:divBdr>
                    <w:top w:val="none" w:sz="0" w:space="0" w:color="auto"/>
                    <w:left w:val="none" w:sz="0" w:space="0" w:color="auto"/>
                    <w:bottom w:val="none" w:sz="0" w:space="0" w:color="auto"/>
                    <w:right w:val="none" w:sz="0" w:space="0" w:color="auto"/>
                  </w:divBdr>
                  <w:divsChild>
                    <w:div w:id="414283198">
                      <w:marLeft w:val="0"/>
                      <w:marRight w:val="0"/>
                      <w:marTop w:val="0"/>
                      <w:marBottom w:val="0"/>
                      <w:divBdr>
                        <w:top w:val="none" w:sz="0" w:space="0" w:color="auto"/>
                        <w:left w:val="none" w:sz="0" w:space="0" w:color="auto"/>
                        <w:bottom w:val="none" w:sz="0" w:space="0" w:color="auto"/>
                        <w:right w:val="none" w:sz="0" w:space="0" w:color="auto"/>
                      </w:divBdr>
                      <w:divsChild>
                        <w:div w:id="1454055764">
                          <w:marLeft w:val="0"/>
                          <w:marRight w:val="0"/>
                          <w:marTop w:val="0"/>
                          <w:marBottom w:val="0"/>
                          <w:divBdr>
                            <w:top w:val="none" w:sz="0" w:space="0" w:color="auto"/>
                            <w:left w:val="none" w:sz="0" w:space="0" w:color="auto"/>
                            <w:bottom w:val="none" w:sz="0" w:space="0" w:color="auto"/>
                            <w:right w:val="none" w:sz="0" w:space="0" w:color="auto"/>
                          </w:divBdr>
                          <w:divsChild>
                            <w:div w:id="1943947765">
                              <w:marLeft w:val="0"/>
                              <w:marRight w:val="0"/>
                              <w:marTop w:val="0"/>
                              <w:marBottom w:val="0"/>
                              <w:divBdr>
                                <w:top w:val="none" w:sz="0" w:space="0" w:color="auto"/>
                                <w:left w:val="none" w:sz="0" w:space="0" w:color="auto"/>
                                <w:bottom w:val="none" w:sz="0" w:space="0" w:color="auto"/>
                                <w:right w:val="none" w:sz="0" w:space="0" w:color="auto"/>
                              </w:divBdr>
                              <w:divsChild>
                                <w:div w:id="821821692">
                                  <w:marLeft w:val="0"/>
                                  <w:marRight w:val="0"/>
                                  <w:marTop w:val="0"/>
                                  <w:marBottom w:val="0"/>
                                  <w:divBdr>
                                    <w:top w:val="none" w:sz="0" w:space="0" w:color="auto"/>
                                    <w:left w:val="none" w:sz="0" w:space="0" w:color="auto"/>
                                    <w:bottom w:val="none" w:sz="0" w:space="0" w:color="auto"/>
                                    <w:right w:val="none" w:sz="0" w:space="0" w:color="auto"/>
                                  </w:divBdr>
                                  <w:divsChild>
                                    <w:div w:id="300159616">
                                      <w:marLeft w:val="0"/>
                                      <w:marRight w:val="60"/>
                                      <w:marTop w:val="0"/>
                                      <w:marBottom w:val="0"/>
                                      <w:divBdr>
                                        <w:top w:val="none" w:sz="0" w:space="0" w:color="auto"/>
                                        <w:left w:val="none" w:sz="0" w:space="0" w:color="auto"/>
                                        <w:bottom w:val="none" w:sz="0" w:space="0" w:color="auto"/>
                                        <w:right w:val="none" w:sz="0" w:space="0" w:color="auto"/>
                                      </w:divBdr>
                                      <w:divsChild>
                                        <w:div w:id="1094128182">
                                          <w:marLeft w:val="0"/>
                                          <w:marRight w:val="0"/>
                                          <w:marTop w:val="0"/>
                                          <w:marBottom w:val="120"/>
                                          <w:divBdr>
                                            <w:top w:val="none" w:sz="0" w:space="0" w:color="auto"/>
                                            <w:left w:val="none" w:sz="0" w:space="0" w:color="auto"/>
                                            <w:bottom w:val="none" w:sz="0" w:space="0" w:color="auto"/>
                                            <w:right w:val="none" w:sz="0" w:space="0" w:color="auto"/>
                                          </w:divBdr>
                                          <w:divsChild>
                                            <w:div w:id="658851413">
                                              <w:marLeft w:val="0"/>
                                              <w:marRight w:val="0"/>
                                              <w:marTop w:val="0"/>
                                              <w:marBottom w:val="0"/>
                                              <w:divBdr>
                                                <w:top w:val="none" w:sz="0" w:space="0" w:color="auto"/>
                                                <w:left w:val="none" w:sz="0" w:space="0" w:color="auto"/>
                                                <w:bottom w:val="none" w:sz="0" w:space="0" w:color="auto"/>
                                                <w:right w:val="none" w:sz="0" w:space="0" w:color="auto"/>
                                              </w:divBdr>
                                            </w:div>
                                            <w:div w:id="524826044">
                                              <w:marLeft w:val="0"/>
                                              <w:marRight w:val="0"/>
                                              <w:marTop w:val="0"/>
                                              <w:marBottom w:val="0"/>
                                              <w:divBdr>
                                                <w:top w:val="none" w:sz="0" w:space="0" w:color="auto"/>
                                                <w:left w:val="none" w:sz="0" w:space="0" w:color="auto"/>
                                                <w:bottom w:val="none" w:sz="0" w:space="0" w:color="auto"/>
                                                <w:right w:val="none" w:sz="0" w:space="0" w:color="auto"/>
                                              </w:divBdr>
                                            </w:div>
                                            <w:div w:id="128061276">
                                              <w:marLeft w:val="0"/>
                                              <w:marRight w:val="0"/>
                                              <w:marTop w:val="0"/>
                                              <w:marBottom w:val="0"/>
                                              <w:divBdr>
                                                <w:top w:val="none" w:sz="0" w:space="0" w:color="auto"/>
                                                <w:left w:val="none" w:sz="0" w:space="0" w:color="auto"/>
                                                <w:bottom w:val="none" w:sz="0" w:space="0" w:color="auto"/>
                                                <w:right w:val="none" w:sz="0" w:space="0" w:color="auto"/>
                                              </w:divBdr>
                                            </w:div>
                                          </w:divsChild>
                                        </w:div>
                                        <w:div w:id="577902441">
                                          <w:marLeft w:val="0"/>
                                          <w:marRight w:val="0"/>
                                          <w:marTop w:val="0"/>
                                          <w:marBottom w:val="0"/>
                                          <w:divBdr>
                                            <w:top w:val="none" w:sz="0" w:space="0" w:color="auto"/>
                                            <w:left w:val="none" w:sz="0" w:space="0" w:color="auto"/>
                                            <w:bottom w:val="none" w:sz="0" w:space="0" w:color="auto"/>
                                            <w:right w:val="none" w:sz="0" w:space="0" w:color="auto"/>
                                          </w:divBdr>
                                        </w:div>
                                        <w:div w:id="362288390">
                                          <w:marLeft w:val="0"/>
                                          <w:marRight w:val="0"/>
                                          <w:marTop w:val="0"/>
                                          <w:marBottom w:val="0"/>
                                          <w:divBdr>
                                            <w:top w:val="single" w:sz="6" w:space="12" w:color="999999"/>
                                            <w:left w:val="single" w:sz="6" w:space="12" w:color="999999"/>
                                            <w:bottom w:val="single" w:sz="6" w:space="12" w:color="999999"/>
                                            <w:right w:val="single" w:sz="6" w:space="12" w:color="999999"/>
                                          </w:divBdr>
                                          <w:divsChild>
                                            <w:div w:id="60851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69347">
                                      <w:marLeft w:val="0"/>
                                      <w:marRight w:val="60"/>
                                      <w:marTop w:val="0"/>
                                      <w:marBottom w:val="0"/>
                                      <w:divBdr>
                                        <w:top w:val="single" w:sz="6" w:space="0" w:color="D9D9D9"/>
                                        <w:left w:val="single" w:sz="6" w:space="0" w:color="D9D9D9"/>
                                        <w:bottom w:val="single" w:sz="6" w:space="0" w:color="D9D9D9"/>
                                        <w:right w:val="single" w:sz="6" w:space="0" w:color="D9D9D9"/>
                                      </w:divBdr>
                                      <w:divsChild>
                                        <w:div w:id="853760446">
                                          <w:marLeft w:val="0"/>
                                          <w:marRight w:val="0"/>
                                          <w:marTop w:val="0"/>
                                          <w:marBottom w:val="0"/>
                                          <w:divBdr>
                                            <w:top w:val="none" w:sz="0" w:space="0" w:color="auto"/>
                                            <w:left w:val="none" w:sz="0" w:space="0" w:color="auto"/>
                                            <w:bottom w:val="none" w:sz="0" w:space="0" w:color="auto"/>
                                            <w:right w:val="none" w:sz="0" w:space="0" w:color="auto"/>
                                          </w:divBdr>
                                          <w:divsChild>
                                            <w:div w:id="93752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2086">
                                  <w:marLeft w:val="0"/>
                                  <w:marRight w:val="0"/>
                                  <w:marTop w:val="0"/>
                                  <w:marBottom w:val="0"/>
                                  <w:divBdr>
                                    <w:top w:val="none" w:sz="0" w:space="0" w:color="auto"/>
                                    <w:left w:val="none" w:sz="0" w:space="0" w:color="auto"/>
                                    <w:bottom w:val="none" w:sz="0" w:space="0" w:color="auto"/>
                                    <w:right w:val="none" w:sz="0" w:space="0" w:color="auto"/>
                                  </w:divBdr>
                                  <w:divsChild>
                                    <w:div w:id="1334380804">
                                      <w:marLeft w:val="60"/>
                                      <w:marRight w:val="0"/>
                                      <w:marTop w:val="0"/>
                                      <w:marBottom w:val="0"/>
                                      <w:divBdr>
                                        <w:top w:val="none" w:sz="0" w:space="0" w:color="auto"/>
                                        <w:left w:val="none" w:sz="0" w:space="0" w:color="auto"/>
                                        <w:bottom w:val="none" w:sz="0" w:space="0" w:color="auto"/>
                                        <w:right w:val="none" w:sz="0" w:space="0" w:color="auto"/>
                                      </w:divBdr>
                                      <w:divsChild>
                                        <w:div w:id="1522817549">
                                          <w:marLeft w:val="0"/>
                                          <w:marRight w:val="0"/>
                                          <w:marTop w:val="0"/>
                                          <w:marBottom w:val="0"/>
                                          <w:divBdr>
                                            <w:top w:val="none" w:sz="0" w:space="0" w:color="auto"/>
                                            <w:left w:val="none" w:sz="0" w:space="0" w:color="auto"/>
                                            <w:bottom w:val="none" w:sz="0" w:space="0" w:color="auto"/>
                                            <w:right w:val="none" w:sz="0" w:space="0" w:color="auto"/>
                                          </w:divBdr>
                                          <w:divsChild>
                                            <w:div w:id="1531605633">
                                              <w:marLeft w:val="0"/>
                                              <w:marRight w:val="0"/>
                                              <w:marTop w:val="0"/>
                                              <w:marBottom w:val="750"/>
                                              <w:divBdr>
                                                <w:top w:val="single" w:sz="6" w:space="0" w:color="F5F5F5"/>
                                                <w:left w:val="single" w:sz="6" w:space="0" w:color="F5F5F5"/>
                                                <w:bottom w:val="single" w:sz="6" w:space="0" w:color="F5F5F5"/>
                                                <w:right w:val="single" w:sz="6" w:space="0" w:color="F5F5F5"/>
                                              </w:divBdr>
                                              <w:divsChild>
                                                <w:div w:id="932325511">
                                                  <w:marLeft w:val="0"/>
                                                  <w:marRight w:val="0"/>
                                                  <w:marTop w:val="0"/>
                                                  <w:marBottom w:val="0"/>
                                                  <w:divBdr>
                                                    <w:top w:val="none" w:sz="0" w:space="0" w:color="auto"/>
                                                    <w:left w:val="none" w:sz="0" w:space="0" w:color="auto"/>
                                                    <w:bottom w:val="none" w:sz="0" w:space="0" w:color="auto"/>
                                                    <w:right w:val="none" w:sz="0" w:space="0" w:color="auto"/>
                                                  </w:divBdr>
                                                  <w:divsChild>
                                                    <w:div w:id="12955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3735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 w:id="2094399708">
      <w:bodyDiv w:val="1"/>
      <w:marLeft w:val="0"/>
      <w:marRight w:val="0"/>
      <w:marTop w:val="0"/>
      <w:marBottom w:val="0"/>
      <w:divBdr>
        <w:top w:val="none" w:sz="0" w:space="0" w:color="auto"/>
        <w:left w:val="none" w:sz="0" w:space="0" w:color="auto"/>
        <w:bottom w:val="none" w:sz="0" w:space="0" w:color="auto"/>
        <w:right w:val="none" w:sz="0" w:space="0" w:color="auto"/>
      </w:divBdr>
    </w:div>
    <w:div w:id="2144497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55BD-6056-4B86-8BDF-A5365D308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5255</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2017-02-03T09:23:00Z</dcterms:created>
  <dcterms:modified xsi:type="dcterms:W3CDTF">2017-03-07T13:48:00Z</dcterms:modified>
</cp:coreProperties>
</file>