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3AFA0" w14:textId="3039490C" w:rsidR="00034086" w:rsidRPr="001756F2" w:rsidRDefault="00301CD3" w:rsidP="001756F2">
      <w:pPr>
        <w:pStyle w:val="DSHeaderPressFact"/>
      </w:pPr>
      <w:r w:rsidRPr="00517929">
        <w:rPr>
          <w:lang w:val="de-DE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0BFBC447" wp14:editId="47DFE641">
                <wp:simplePos x="0" y="0"/>
                <wp:positionH relativeFrom="page">
                  <wp:posOffset>714375</wp:posOffset>
                </wp:positionH>
                <wp:positionV relativeFrom="page">
                  <wp:posOffset>609600</wp:posOffset>
                </wp:positionV>
                <wp:extent cx="3667125" cy="982345"/>
                <wp:effectExtent l="0" t="0" r="9525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43F79" w14:textId="1415E9B3" w:rsidR="00B275B6" w:rsidRPr="001756F2" w:rsidRDefault="001756F2" w:rsidP="001756F2">
                            <w:pPr>
                              <w:pStyle w:val="DSHeaderPressFact"/>
                            </w:pPr>
                            <w:r w:rsidRPr="001756F2">
                              <w:rPr>
                                <w:bCs/>
                                <w:lang w:val="de-DE"/>
                              </w:rPr>
                              <w:t>Índice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BC4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25pt;margin-top:48pt;width:288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" stroked="f">
                <v:textbox inset="0,0,0,0">
                  <w:txbxContent>
                    <w:p w14:paraId="20A43F79" w14:textId="1415E9B3" w:rsidR="00B275B6" w:rsidRPr="001756F2" w:rsidRDefault="001756F2" w:rsidP="001756F2">
                      <w:pPr>
                        <w:pStyle w:val="DSHeaderPressFact"/>
                      </w:pPr>
                      <w:r w:rsidRPr="001756F2">
                        <w:rPr>
                          <w:bCs/>
                          <w:lang w:val="de-DE"/>
                        </w:rPr>
                        <w:t>Índice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D6DA1" w:rsidRPr="00517929">
        <w:rPr>
          <w:color w:val="000000" w:themeColor="text1"/>
          <w:lang w:val="de-DE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B4C0CCE" wp14:editId="7472088C">
                <wp:simplePos x="0" y="0"/>
                <wp:positionH relativeFrom="column">
                  <wp:posOffset>4251960</wp:posOffset>
                </wp:positionH>
                <wp:positionV relativeFrom="paragraph">
                  <wp:posOffset>3810</wp:posOffset>
                </wp:positionV>
                <wp:extent cx="1804035" cy="7972425"/>
                <wp:effectExtent l="0" t="0" r="5715" b="952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797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F820F" w14:textId="7C9B5020" w:rsidR="005D6DA1" w:rsidRPr="00301CD3" w:rsidRDefault="00913A75" w:rsidP="005D6DA1">
                            <w:pPr>
                              <w:pStyle w:val="DSHeaderPressFact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Contact presse</w:t>
                            </w:r>
                          </w:p>
                          <w:p w14:paraId="328D79BA" w14:textId="77777777" w:rsidR="005D6DA1" w:rsidRPr="00301CD3" w:rsidRDefault="005D6DA1" w:rsidP="009807BA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301CD3">
                              <w:rPr>
                                <w:lang w:val="fr-FR"/>
                              </w:rPr>
                              <w:t>Marion Par-Weixlberger</w:t>
                            </w:r>
                          </w:p>
                          <w:p w14:paraId="7883AD35" w14:textId="2D8F6F36" w:rsidR="005D6DA1" w:rsidRPr="00301CD3" w:rsidRDefault="00987E07" w:rsidP="009807BA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301CD3">
                              <w:rPr>
                                <w:lang w:val="fr-FR"/>
                              </w:rPr>
                              <w:t>Director Corp</w:t>
                            </w:r>
                            <w:r w:rsidR="00E81ADC">
                              <w:rPr>
                                <w:lang w:val="fr-FR"/>
                              </w:rPr>
                              <w:t>orate</w:t>
                            </w:r>
                            <w:r w:rsidRPr="00301CD3">
                              <w:rPr>
                                <w:lang w:val="fr-FR"/>
                              </w:rPr>
                              <w:t xml:space="preserve"> Communications &amp; P</w:t>
                            </w:r>
                            <w:r w:rsidR="00E81ADC">
                              <w:rPr>
                                <w:lang w:val="fr-FR"/>
                              </w:rPr>
                              <w:t xml:space="preserve">ublic </w:t>
                            </w:r>
                            <w:r w:rsidRPr="00301CD3">
                              <w:rPr>
                                <w:lang w:val="fr-FR"/>
                              </w:rPr>
                              <w:t>R</w:t>
                            </w:r>
                            <w:r w:rsidR="00E81ADC">
                              <w:rPr>
                                <w:lang w:val="fr-FR"/>
                              </w:rPr>
                              <w:t>elations</w:t>
                            </w:r>
                          </w:p>
                          <w:p w14:paraId="6E98C5E2" w14:textId="77777777" w:rsidR="005D6DA1" w:rsidRPr="00143794" w:rsidRDefault="005D6DA1" w:rsidP="009807BA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143794">
                              <w:rPr>
                                <w:lang w:val="de-AT"/>
                              </w:rPr>
                              <w:t>Sirona Straße 1</w:t>
                            </w:r>
                          </w:p>
                          <w:p w14:paraId="75EC6436" w14:textId="77777777" w:rsidR="005D6DA1" w:rsidRPr="00143794" w:rsidRDefault="005D6DA1" w:rsidP="009807BA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143794">
                              <w:rPr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08CD683A" w14:textId="42C77A10" w:rsidR="005D6DA1" w:rsidRPr="002E6012" w:rsidRDefault="005D6DA1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2E6012">
                              <w:rPr>
                                <w:lang w:val="de-DE"/>
                              </w:rPr>
                              <w:t>T</w:t>
                            </w:r>
                            <w:r w:rsidR="00CA6E62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2E6012">
                              <w:rPr>
                                <w:lang w:val="de-DE"/>
                              </w:rPr>
                              <w:t>+43 (0) 662 2450-588</w:t>
                            </w:r>
                          </w:p>
                          <w:p w14:paraId="4B242F3E" w14:textId="6DBA59D4" w:rsidR="009807BA" w:rsidRPr="002F1903" w:rsidRDefault="005D6DA1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2F1903">
                              <w:rPr>
                                <w:lang w:val="de-DE"/>
                              </w:rPr>
                              <w:t>F</w:t>
                            </w:r>
                            <w:r w:rsidR="00CA6E62" w:rsidRPr="002F1903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2F1903">
                              <w:rPr>
                                <w:lang w:val="de-DE"/>
                              </w:rPr>
                              <w:t>+43 (0) 662 2450-540</w:t>
                            </w:r>
                          </w:p>
                          <w:p w14:paraId="463543E0" w14:textId="77777777" w:rsidR="004D13F9" w:rsidRPr="002F1903" w:rsidRDefault="004D13F9" w:rsidP="004D13F9">
                            <w:pPr>
                              <w:pStyle w:val="SidebarLink"/>
                            </w:pPr>
                            <w:r w:rsidRPr="002F1903">
                              <w:t>marion.par-weixlberger@</w:t>
                            </w:r>
                            <w:r w:rsidR="0028040D" w:rsidRPr="002F1903">
                              <w:t>dentsply</w:t>
                            </w:r>
                            <w:r w:rsidRPr="002F1903">
                              <w:t>sirona.com</w:t>
                            </w:r>
                          </w:p>
                          <w:p w14:paraId="0479C6DD" w14:textId="77777777" w:rsidR="004D13F9" w:rsidRPr="002F1903" w:rsidRDefault="004D13F9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4ECEC1A2" w14:textId="77777777" w:rsidR="001A63BF" w:rsidRPr="00F33686" w:rsidRDefault="00665176" w:rsidP="001A63BF">
                            <w:pPr>
                              <w:pStyle w:val="DSStandardSidebox"/>
                            </w:pPr>
                            <w:r w:rsidRPr="00F33686">
                              <w:t>Christoph Nösser</w:t>
                            </w:r>
                          </w:p>
                          <w:p w14:paraId="6CE74A47" w14:textId="77777777" w:rsidR="001A63BF" w:rsidRPr="00F33686" w:rsidRDefault="001A63BF" w:rsidP="001A63BF">
                            <w:pPr>
                              <w:pStyle w:val="DSStandardSidebox"/>
                            </w:pPr>
                            <w:r w:rsidRPr="00F33686">
                              <w:t xml:space="preserve">Edelman.ergo </w:t>
                            </w:r>
                          </w:p>
                          <w:p w14:paraId="00196B40" w14:textId="77777777" w:rsidR="001A63BF" w:rsidRPr="00F33686" w:rsidRDefault="00987E07" w:rsidP="001A63BF">
                            <w:pPr>
                              <w:pStyle w:val="DSStandardSidebox"/>
                            </w:pPr>
                            <w:r w:rsidRPr="00F33686">
                              <w:t>Agrippinawerft 28</w:t>
                            </w:r>
                          </w:p>
                          <w:p w14:paraId="6A3427A0" w14:textId="77777777" w:rsidR="00987E07" w:rsidRPr="000E3CE5" w:rsidRDefault="00987E07" w:rsidP="001A63B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0E3CE5">
                              <w:rPr>
                                <w:lang w:val="de-DE"/>
                              </w:rPr>
                              <w:t>D-50678 Köln</w:t>
                            </w:r>
                          </w:p>
                          <w:p w14:paraId="6DE119DD" w14:textId="77777777" w:rsidR="001A63BF" w:rsidRPr="000E3CE5" w:rsidRDefault="00665176" w:rsidP="001A63B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0E3CE5">
                              <w:rPr>
                                <w:lang w:val="de-DE"/>
                              </w:rPr>
                              <w:t>T +49 (0) 221 912887-1</w:t>
                            </w:r>
                            <w:r w:rsidR="001A63BF" w:rsidRPr="000E3CE5">
                              <w:rPr>
                                <w:lang w:val="de-DE"/>
                              </w:rPr>
                              <w:t xml:space="preserve">7 </w:t>
                            </w:r>
                          </w:p>
                          <w:p w14:paraId="6FAA1A9C" w14:textId="77777777" w:rsidR="001A63BF" w:rsidRPr="000E3CE5" w:rsidRDefault="00665176" w:rsidP="001A63BF">
                            <w:pPr>
                              <w:pStyle w:val="SidebarLink"/>
                            </w:pPr>
                            <w:r w:rsidRPr="000E3CE5">
                              <w:t>christoph.noesser</w:t>
                            </w:r>
                            <w:r w:rsidR="001A63BF" w:rsidRPr="000E3CE5">
                              <w:t>@e</w:t>
                            </w:r>
                            <w:r w:rsidRPr="000E3CE5">
                              <w:t>delmane</w:t>
                            </w:r>
                            <w:r w:rsidR="001A63BF" w:rsidRPr="000E3CE5">
                              <w:t>rgo</w:t>
                            </w:r>
                            <w:r w:rsidRPr="000E3CE5">
                              <w:t>.com</w:t>
                            </w:r>
                            <w:r w:rsidR="001A63BF" w:rsidRPr="000E3CE5">
                              <w:t xml:space="preserve"> </w:t>
                            </w:r>
                          </w:p>
                          <w:p w14:paraId="6BCBBF17" w14:textId="77777777" w:rsidR="001A63BF" w:rsidRPr="00E81ADC" w:rsidRDefault="001A63BF" w:rsidP="001A63BF">
                            <w:pPr>
                              <w:pStyle w:val="SidebarLink"/>
                              <w:rPr>
                                <w:lang w:val="en-US"/>
                              </w:rPr>
                            </w:pPr>
                            <w:r w:rsidRPr="00E81ADC">
                              <w:rPr>
                                <w:lang w:val="en-US"/>
                              </w:rPr>
                              <w:t>www.edelmanergo.com</w:t>
                            </w:r>
                          </w:p>
                          <w:p w14:paraId="026ECF45" w14:textId="77777777" w:rsidR="009807BA" w:rsidRPr="00E81ADC" w:rsidRDefault="009807BA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0122B8F" w14:textId="77777777" w:rsidR="004D13F9" w:rsidRPr="00E81ADC" w:rsidRDefault="004D13F9" w:rsidP="004D13F9">
                            <w:pPr>
                              <w:pStyle w:val="DSStandardSidebox"/>
                            </w:pPr>
                          </w:p>
                          <w:p w14:paraId="041DEE36" w14:textId="77777777" w:rsidR="004D13F9" w:rsidRPr="00E81ADC" w:rsidRDefault="004D13F9" w:rsidP="004D13F9">
                            <w:pPr>
                              <w:pStyle w:val="DSStandardSidebox"/>
                            </w:pPr>
                          </w:p>
                          <w:p w14:paraId="0B484F55" w14:textId="77777777" w:rsidR="00011AF0" w:rsidRPr="00E81ADC" w:rsidRDefault="00011AF0" w:rsidP="00011AF0">
                            <w:pPr>
                              <w:pStyle w:val="DSStandardSidebox"/>
                            </w:pPr>
                          </w:p>
                          <w:p w14:paraId="70182ED1" w14:textId="77777777" w:rsidR="00011AF0" w:rsidRPr="00E81ADC" w:rsidRDefault="00011AF0" w:rsidP="00011AF0">
                            <w:pPr>
                              <w:pStyle w:val="DSStandardSidebox"/>
                            </w:pPr>
                          </w:p>
                          <w:p w14:paraId="3ADCC7AC" w14:textId="77777777" w:rsidR="00421DCF" w:rsidRPr="00E81ADC" w:rsidRDefault="00421DCF" w:rsidP="00011AF0">
                            <w:pPr>
                              <w:pStyle w:val="DSStandardSidebox"/>
                            </w:pPr>
                          </w:p>
                          <w:p w14:paraId="3F9041ED" w14:textId="515A73AF" w:rsidR="00FB7148" w:rsidRPr="00E81ADC" w:rsidRDefault="00FB7148" w:rsidP="00011AF0">
                            <w:pPr>
                              <w:pStyle w:val="DSStandardSidebox"/>
                            </w:pPr>
                          </w:p>
                          <w:p w14:paraId="01719DEA" w14:textId="77777777" w:rsidR="003F4A26" w:rsidRPr="001313DF" w:rsidRDefault="003F4A26" w:rsidP="003F4A26">
                            <w:pPr>
                              <w:pStyle w:val="DSStandardSidebox"/>
                              <w:rPr>
                                <w:b/>
                                <w:szCs w:val="16"/>
                              </w:rPr>
                            </w:pPr>
                            <w:r w:rsidRPr="001313DF">
                              <w:rPr>
                                <w:rFonts w:cs="Arial"/>
                                <w:b/>
                                <w:bCs/>
                                <w:szCs w:val="16"/>
                              </w:rPr>
                              <w:t>Sobre Dentsply Sirona</w:t>
                            </w:r>
                          </w:p>
                          <w:p w14:paraId="7EC3BC52" w14:textId="77777777" w:rsidR="003F4A26" w:rsidRPr="00517C53" w:rsidRDefault="003F4A26" w:rsidP="003F4A26">
                            <w:pPr>
                              <w:spacing w:after="0" w:line="240" w:lineRule="auto"/>
                              <w:rPr>
                                <w:sz w:val="16"/>
                                <w:lang w:val="es-ES"/>
                              </w:rPr>
                            </w:pPr>
                            <w:r w:rsidRPr="00517C53">
                              <w:rPr>
                                <w:sz w:val="16"/>
                                <w:lang w:val="es-ES"/>
                              </w:rPr>
                              <w:t>Dentsply Sirona es el mayor fabricante del mundo de productos dentales y tecnologías para profesionales, con una trayectoria de 130 años en innovación y servicio a la industria dental y a los pacientes a nivel mundial. Dentsply Sirona desarrolla, fabrica y comercializa una amplia gama de soluciones que abarcan productos dentales y de salud bucodental así como otros productos sanitarios consumibles bajo una sólida cartera de marcas de categoría mundial. Com</w:t>
                            </w:r>
                            <w:r>
                              <w:rPr>
                                <w:sz w:val="16"/>
                                <w:lang w:val="es-ES"/>
                              </w:rPr>
                              <w:t>o The Dental Solutions Company</w:t>
                            </w:r>
                            <w:r w:rsidRPr="00517C53">
                              <w:rPr>
                                <w:sz w:val="16"/>
                                <w:lang w:val="es-ES"/>
                              </w:rPr>
                              <w:t>, los productos de Dentsply Sirona ofrecen soluciones innovadoras, efectivas y de alta calidad para impulsar el cuidado del paciente y practicar una odontología de mejor calidad, más segura y más rápida. La sede global de Dentsply Sirona está ubicada en York, Pensilvania, y la sede internacional, en Salzburgo, Austria. Las acciones de la empresa cotizan en el NASDAQ de Estados Unidos con el símbolo XRAY.</w:t>
                            </w:r>
                          </w:p>
                          <w:p w14:paraId="361C9D56" w14:textId="77777777" w:rsidR="003F4A26" w:rsidRPr="00517C53" w:rsidRDefault="003F4A26" w:rsidP="003F4A26">
                            <w:pPr>
                              <w:spacing w:after="0" w:line="240" w:lineRule="auto"/>
                              <w:rPr>
                                <w:sz w:val="16"/>
                                <w:lang w:val="es-ES"/>
                              </w:rPr>
                            </w:pPr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Visite </w:t>
                            </w:r>
                            <w:hyperlink r:id="rId8" w:history="1">
                              <w:r w:rsidRPr="00517C53">
                                <w:rPr>
                                  <w:rStyle w:val="Hyperlink"/>
                                  <w:rFonts w:eastAsiaTheme="minorHAnsi" w:cs="Arial"/>
                                  <w:sz w:val="16"/>
                                  <w:szCs w:val="16"/>
                                  <w:lang w:val="es-ES" w:eastAsia="en-US"/>
                                </w:rPr>
                                <w:t>www.dentsplysirona.com</w:t>
                              </w:r>
                            </w:hyperlink>
                            <w:r w:rsidRPr="00517C53">
                              <w:rPr>
                                <w:sz w:val="16"/>
                                <w:lang w:val="es-ES"/>
                              </w:rPr>
                              <w:t xml:space="preserve"> para obtener información sobre Dentsply Sirona y sus productos.</w:t>
                            </w:r>
                          </w:p>
                          <w:p w14:paraId="02CCC1E4" w14:textId="77777777" w:rsidR="003F4A26" w:rsidRPr="00517C53" w:rsidRDefault="003F4A26" w:rsidP="003F4A26">
                            <w:pPr>
                              <w:pStyle w:val="DSStandard"/>
                              <w:rPr>
                                <w:sz w:val="16"/>
                                <w:lang w:val="es-ES"/>
                              </w:rPr>
                            </w:pPr>
                          </w:p>
                          <w:p w14:paraId="74F655F6" w14:textId="77777777" w:rsidR="009807BA" w:rsidRPr="003F4A26" w:rsidRDefault="009807BA" w:rsidP="009807BA">
                            <w:pPr>
                              <w:pStyle w:val="DSStandard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0CCE" id="Textfeld 4" o:spid="_x0000_s1027" type="#_x0000_t202" style="position:absolute;margin-left:334.8pt;margin-top:.3pt;width:142.05pt;height:627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" filled="f" stroked="f">
                <v:textbox inset="2mm,0,0,0">
                  <w:txbxContent>
                    <w:p w14:paraId="6DDF820F" w14:textId="7C9B5020" w:rsidR="005D6DA1" w:rsidRPr="00301CD3" w:rsidRDefault="00913A75" w:rsidP="005D6DA1">
                      <w:pPr>
                        <w:pStyle w:val="DSHeaderPressFact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Contact presse</w:t>
                      </w:r>
                    </w:p>
                    <w:p w14:paraId="328D79BA" w14:textId="77777777" w:rsidR="005D6DA1" w:rsidRPr="00301CD3" w:rsidRDefault="005D6DA1" w:rsidP="009807BA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301CD3">
                        <w:rPr>
                          <w:lang w:val="fr-FR"/>
                        </w:rPr>
                        <w:t>Marion Par-Weixlberger</w:t>
                      </w:r>
                    </w:p>
                    <w:p w14:paraId="7883AD35" w14:textId="2D8F6F36" w:rsidR="005D6DA1" w:rsidRPr="00301CD3" w:rsidRDefault="00987E07" w:rsidP="009807BA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301CD3">
                        <w:rPr>
                          <w:lang w:val="fr-FR"/>
                        </w:rPr>
                        <w:t>Director Corp</w:t>
                      </w:r>
                      <w:r w:rsidR="00E81ADC">
                        <w:rPr>
                          <w:lang w:val="fr-FR"/>
                        </w:rPr>
                        <w:t>orate</w:t>
                      </w:r>
                      <w:r w:rsidRPr="00301CD3">
                        <w:rPr>
                          <w:lang w:val="fr-FR"/>
                        </w:rPr>
                        <w:t xml:space="preserve"> Communications &amp; P</w:t>
                      </w:r>
                      <w:r w:rsidR="00E81ADC">
                        <w:rPr>
                          <w:lang w:val="fr-FR"/>
                        </w:rPr>
                        <w:t xml:space="preserve">ublic </w:t>
                      </w:r>
                      <w:r w:rsidRPr="00301CD3">
                        <w:rPr>
                          <w:lang w:val="fr-FR"/>
                        </w:rPr>
                        <w:t>R</w:t>
                      </w:r>
                      <w:r w:rsidR="00E81ADC">
                        <w:rPr>
                          <w:lang w:val="fr-FR"/>
                        </w:rPr>
                        <w:t>elations</w:t>
                      </w:r>
                    </w:p>
                    <w:p w14:paraId="6E98C5E2" w14:textId="77777777" w:rsidR="005D6DA1" w:rsidRPr="00143794" w:rsidRDefault="005D6DA1" w:rsidP="009807BA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143794">
                        <w:rPr>
                          <w:lang w:val="de-AT"/>
                        </w:rPr>
                        <w:t>Sirona Straße 1</w:t>
                      </w:r>
                    </w:p>
                    <w:p w14:paraId="75EC6436" w14:textId="77777777" w:rsidR="005D6DA1" w:rsidRPr="00143794" w:rsidRDefault="005D6DA1" w:rsidP="009807BA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143794">
                        <w:rPr>
                          <w:lang w:val="de-AT"/>
                        </w:rPr>
                        <w:t>5071 Wals bei Salzburg, Austria</w:t>
                      </w:r>
                    </w:p>
                    <w:p w14:paraId="08CD683A" w14:textId="42C77A10" w:rsidR="005D6DA1" w:rsidRPr="002E6012" w:rsidRDefault="005D6DA1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2E6012">
                        <w:rPr>
                          <w:lang w:val="de-DE"/>
                        </w:rPr>
                        <w:t>T</w:t>
                      </w:r>
                      <w:r w:rsidR="00CA6E62">
                        <w:rPr>
                          <w:lang w:val="de-DE"/>
                        </w:rPr>
                        <w:t xml:space="preserve"> </w:t>
                      </w:r>
                      <w:r w:rsidRPr="002E6012">
                        <w:rPr>
                          <w:lang w:val="de-DE"/>
                        </w:rPr>
                        <w:t>+43 (0) 662 2450-588</w:t>
                      </w:r>
                    </w:p>
                    <w:p w14:paraId="4B242F3E" w14:textId="6DBA59D4" w:rsidR="009807BA" w:rsidRPr="002F1903" w:rsidRDefault="005D6DA1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2F1903">
                        <w:rPr>
                          <w:lang w:val="de-DE"/>
                        </w:rPr>
                        <w:t>F</w:t>
                      </w:r>
                      <w:r w:rsidR="00CA6E62" w:rsidRPr="002F1903">
                        <w:rPr>
                          <w:lang w:val="de-DE"/>
                        </w:rPr>
                        <w:t xml:space="preserve"> </w:t>
                      </w:r>
                      <w:r w:rsidRPr="002F1903">
                        <w:rPr>
                          <w:lang w:val="de-DE"/>
                        </w:rPr>
                        <w:t>+43 (0) 662 2450-540</w:t>
                      </w:r>
                    </w:p>
                    <w:p w14:paraId="463543E0" w14:textId="77777777" w:rsidR="004D13F9" w:rsidRPr="002F1903" w:rsidRDefault="004D13F9" w:rsidP="004D13F9">
                      <w:pPr>
                        <w:pStyle w:val="SidebarLink"/>
                      </w:pPr>
                      <w:r w:rsidRPr="002F1903">
                        <w:t>marion.par-weixlberger@</w:t>
                      </w:r>
                      <w:r w:rsidR="0028040D" w:rsidRPr="002F1903">
                        <w:t>dentsply</w:t>
                      </w:r>
                      <w:r w:rsidRPr="002F1903">
                        <w:t>sirona.com</w:t>
                      </w:r>
                    </w:p>
                    <w:p w14:paraId="0479C6DD" w14:textId="77777777" w:rsidR="004D13F9" w:rsidRPr="002F1903" w:rsidRDefault="004D13F9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4ECEC1A2" w14:textId="77777777" w:rsidR="001A63BF" w:rsidRPr="00F33686" w:rsidRDefault="00665176" w:rsidP="001A63BF">
                      <w:pPr>
                        <w:pStyle w:val="DSStandardSidebox"/>
                      </w:pPr>
                      <w:r w:rsidRPr="00F33686">
                        <w:t>Christoph Nösser</w:t>
                      </w:r>
                    </w:p>
                    <w:p w14:paraId="6CE74A47" w14:textId="77777777" w:rsidR="001A63BF" w:rsidRPr="00F33686" w:rsidRDefault="001A63BF" w:rsidP="001A63BF">
                      <w:pPr>
                        <w:pStyle w:val="DSStandardSidebox"/>
                      </w:pPr>
                      <w:r w:rsidRPr="00F33686">
                        <w:t xml:space="preserve">Edelman.ergo </w:t>
                      </w:r>
                    </w:p>
                    <w:p w14:paraId="00196B40" w14:textId="77777777" w:rsidR="001A63BF" w:rsidRPr="00F33686" w:rsidRDefault="00987E07" w:rsidP="001A63BF">
                      <w:pPr>
                        <w:pStyle w:val="DSStandardSidebox"/>
                      </w:pPr>
                      <w:r w:rsidRPr="00F33686">
                        <w:t>Agrippinawerft 28</w:t>
                      </w:r>
                    </w:p>
                    <w:p w14:paraId="6A3427A0" w14:textId="77777777" w:rsidR="00987E07" w:rsidRPr="000E3CE5" w:rsidRDefault="00987E07" w:rsidP="001A63BF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0E3CE5">
                        <w:rPr>
                          <w:lang w:val="de-DE"/>
                        </w:rPr>
                        <w:t>D-50678 Köln</w:t>
                      </w:r>
                    </w:p>
                    <w:p w14:paraId="6DE119DD" w14:textId="77777777" w:rsidR="001A63BF" w:rsidRPr="000E3CE5" w:rsidRDefault="00665176" w:rsidP="001A63BF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0E3CE5">
                        <w:rPr>
                          <w:lang w:val="de-DE"/>
                        </w:rPr>
                        <w:t>T +49 (0) 221 912887-1</w:t>
                      </w:r>
                      <w:r w:rsidR="001A63BF" w:rsidRPr="000E3CE5">
                        <w:rPr>
                          <w:lang w:val="de-DE"/>
                        </w:rPr>
                        <w:t xml:space="preserve">7 </w:t>
                      </w:r>
                    </w:p>
                    <w:p w14:paraId="6FAA1A9C" w14:textId="77777777" w:rsidR="001A63BF" w:rsidRPr="000E3CE5" w:rsidRDefault="00665176" w:rsidP="001A63BF">
                      <w:pPr>
                        <w:pStyle w:val="SidebarLink"/>
                      </w:pPr>
                      <w:r w:rsidRPr="000E3CE5">
                        <w:t>christoph.noesser</w:t>
                      </w:r>
                      <w:r w:rsidR="001A63BF" w:rsidRPr="000E3CE5">
                        <w:t>@e</w:t>
                      </w:r>
                      <w:r w:rsidRPr="000E3CE5">
                        <w:t>delmane</w:t>
                      </w:r>
                      <w:r w:rsidR="001A63BF" w:rsidRPr="000E3CE5">
                        <w:t>rgo</w:t>
                      </w:r>
                      <w:r w:rsidRPr="000E3CE5">
                        <w:t>.com</w:t>
                      </w:r>
                      <w:r w:rsidR="001A63BF" w:rsidRPr="000E3CE5">
                        <w:t xml:space="preserve"> </w:t>
                      </w:r>
                    </w:p>
                    <w:p w14:paraId="6BCBBF17" w14:textId="77777777" w:rsidR="001A63BF" w:rsidRPr="00E81ADC" w:rsidRDefault="001A63BF" w:rsidP="001A63BF">
                      <w:pPr>
                        <w:pStyle w:val="SidebarLink"/>
                        <w:rPr>
                          <w:lang w:val="en-US"/>
                        </w:rPr>
                      </w:pPr>
                      <w:r w:rsidRPr="00E81ADC">
                        <w:rPr>
                          <w:lang w:val="en-US"/>
                        </w:rPr>
                        <w:t>www.edelmanergo.com</w:t>
                      </w:r>
                    </w:p>
                    <w:p w14:paraId="026ECF45" w14:textId="77777777" w:rsidR="009807BA" w:rsidRPr="00E81ADC" w:rsidRDefault="009807BA" w:rsidP="009807BA">
                      <w:pPr>
                        <w:pStyle w:val="DSStandard"/>
                        <w:rPr>
                          <w:sz w:val="16"/>
                          <w:szCs w:val="16"/>
                        </w:rPr>
                      </w:pPr>
                    </w:p>
                    <w:p w14:paraId="70122B8F" w14:textId="77777777" w:rsidR="004D13F9" w:rsidRPr="00E81ADC" w:rsidRDefault="004D13F9" w:rsidP="004D13F9">
                      <w:pPr>
                        <w:pStyle w:val="DSStandardSidebox"/>
                      </w:pPr>
                    </w:p>
                    <w:p w14:paraId="041DEE36" w14:textId="77777777" w:rsidR="004D13F9" w:rsidRPr="00E81ADC" w:rsidRDefault="004D13F9" w:rsidP="004D13F9">
                      <w:pPr>
                        <w:pStyle w:val="DSStandardSidebox"/>
                      </w:pPr>
                    </w:p>
                    <w:p w14:paraId="0B484F55" w14:textId="77777777" w:rsidR="00011AF0" w:rsidRPr="00E81ADC" w:rsidRDefault="00011AF0" w:rsidP="00011AF0">
                      <w:pPr>
                        <w:pStyle w:val="DSStandardSidebox"/>
                      </w:pPr>
                    </w:p>
                    <w:p w14:paraId="70182ED1" w14:textId="77777777" w:rsidR="00011AF0" w:rsidRPr="00E81ADC" w:rsidRDefault="00011AF0" w:rsidP="00011AF0">
                      <w:pPr>
                        <w:pStyle w:val="DSStandardSidebox"/>
                      </w:pPr>
                    </w:p>
                    <w:p w14:paraId="3ADCC7AC" w14:textId="77777777" w:rsidR="00421DCF" w:rsidRPr="00E81ADC" w:rsidRDefault="00421DCF" w:rsidP="00011AF0">
                      <w:pPr>
                        <w:pStyle w:val="DSStandardSidebox"/>
                      </w:pPr>
                    </w:p>
                    <w:p w14:paraId="3F9041ED" w14:textId="515A73AF" w:rsidR="00FB7148" w:rsidRPr="00E81ADC" w:rsidRDefault="00FB7148" w:rsidP="00011AF0">
                      <w:pPr>
                        <w:pStyle w:val="DSStandardSidebox"/>
                      </w:pPr>
                    </w:p>
                    <w:p w14:paraId="01719DEA" w14:textId="77777777" w:rsidR="003F4A26" w:rsidRPr="001313DF" w:rsidRDefault="003F4A26" w:rsidP="003F4A26">
                      <w:pPr>
                        <w:pStyle w:val="DSStandardSidebox"/>
                        <w:rPr>
                          <w:b/>
                          <w:szCs w:val="16"/>
                        </w:rPr>
                      </w:pPr>
                      <w:r w:rsidRPr="001313DF">
                        <w:rPr>
                          <w:rFonts w:cs="Arial"/>
                          <w:b/>
                          <w:bCs/>
                          <w:szCs w:val="16"/>
                        </w:rPr>
                        <w:t>Sobre Dentsply Sirona</w:t>
                      </w:r>
                    </w:p>
                    <w:p w14:paraId="7EC3BC52" w14:textId="77777777" w:rsidR="003F4A26" w:rsidRPr="00517C53" w:rsidRDefault="003F4A26" w:rsidP="003F4A26">
                      <w:pPr>
                        <w:spacing w:after="0" w:line="240" w:lineRule="auto"/>
                        <w:rPr>
                          <w:sz w:val="16"/>
                          <w:lang w:val="es-ES"/>
                        </w:rPr>
                      </w:pPr>
                      <w:r w:rsidRPr="00517C53">
                        <w:rPr>
                          <w:sz w:val="16"/>
                          <w:lang w:val="es-ES"/>
                        </w:rPr>
                        <w:t>Dentsply Sirona es el mayor fabricante del mundo de productos dentales y tecnologías para profesionales, con una trayectoria de 130 años en innovación y servicio a la industria dental y a los pacientes a nivel mundial. Dentsply Sirona desarrolla, fabrica y comercializa una amplia gama de soluciones que abarcan productos dentales y de salud bucodental así como otros productos sanitarios consumibles bajo una sólida cartera de marcas de categoría mundial. Com</w:t>
                      </w:r>
                      <w:r>
                        <w:rPr>
                          <w:sz w:val="16"/>
                          <w:lang w:val="es-ES"/>
                        </w:rPr>
                        <w:t>o The Dental Solutions Company</w:t>
                      </w:r>
                      <w:r w:rsidRPr="00517C53">
                        <w:rPr>
                          <w:sz w:val="16"/>
                          <w:lang w:val="es-ES"/>
                        </w:rPr>
                        <w:t>, los productos de Dentsply Sirona ofrecen soluciones innovadoras, efectivas y de alta calidad para impulsar el cuidado del paciente y practicar una odontología de mejor calidad, más segura y más rápida. La sede global de Dentsply Sirona está ubicada en York, Pensilvania, y la sede internacional, en Salzburgo, Austria. Las acciones de la empresa cotizan en el NASDAQ de Estados Unidos con el símbolo XRAY.</w:t>
                      </w:r>
                    </w:p>
                    <w:p w14:paraId="361C9D56" w14:textId="77777777" w:rsidR="003F4A26" w:rsidRPr="00517C53" w:rsidRDefault="003F4A26" w:rsidP="003F4A26">
                      <w:pPr>
                        <w:spacing w:after="0" w:line="240" w:lineRule="auto"/>
                        <w:rPr>
                          <w:sz w:val="16"/>
                          <w:lang w:val="es-ES"/>
                        </w:rPr>
                      </w:pPr>
                      <w:r w:rsidRPr="00517C53">
                        <w:rPr>
                          <w:sz w:val="16"/>
                          <w:lang w:val="es-ES"/>
                        </w:rPr>
                        <w:t xml:space="preserve">Visite </w:t>
                      </w:r>
                      <w:hyperlink r:id="rId9" w:history="1">
                        <w:r w:rsidRPr="00517C53">
                          <w:rPr>
                            <w:rStyle w:val="Hyperlink"/>
                            <w:rFonts w:eastAsiaTheme="minorHAnsi" w:cs="Arial"/>
                            <w:sz w:val="16"/>
                            <w:szCs w:val="16"/>
                            <w:lang w:val="es-ES" w:eastAsia="en-US"/>
                          </w:rPr>
                          <w:t>www.dentsplysirona.com</w:t>
                        </w:r>
                      </w:hyperlink>
                      <w:r w:rsidRPr="00517C53">
                        <w:rPr>
                          <w:sz w:val="16"/>
                          <w:lang w:val="es-ES"/>
                        </w:rPr>
                        <w:t xml:space="preserve"> para obtener información sobre Dentsply Sirona y sus productos.</w:t>
                      </w:r>
                    </w:p>
                    <w:p w14:paraId="02CCC1E4" w14:textId="77777777" w:rsidR="003F4A26" w:rsidRPr="00517C53" w:rsidRDefault="003F4A26" w:rsidP="003F4A26">
                      <w:pPr>
                        <w:pStyle w:val="DSStandard"/>
                        <w:rPr>
                          <w:sz w:val="16"/>
                          <w:lang w:val="es-ES"/>
                        </w:rPr>
                      </w:pPr>
                    </w:p>
                    <w:p w14:paraId="74F655F6" w14:textId="77777777" w:rsidR="009807BA" w:rsidRPr="003F4A26" w:rsidRDefault="009807BA" w:rsidP="009807BA">
                      <w:pPr>
                        <w:pStyle w:val="DSStandard"/>
                        <w:rPr>
                          <w:lang w:val="es-E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756F2" w:rsidRPr="001756F2">
        <w:rPr>
          <w:bCs/>
        </w:rPr>
        <w:t xml:space="preserve">Información actual sobre la feria </w:t>
      </w:r>
      <w:r w:rsidR="00913A75" w:rsidRPr="001756F2">
        <w:rPr>
          <w:lang w:val="fr-FR"/>
        </w:rPr>
        <w:t>IDS</w:t>
      </w:r>
      <w:r w:rsidR="00051928" w:rsidRPr="001756F2">
        <w:t xml:space="preserve"> 2017</w:t>
      </w:r>
    </w:p>
    <w:p w14:paraId="7C945216" w14:textId="0F8DE1B3" w:rsidR="00051928" w:rsidRPr="00301CD3" w:rsidRDefault="005B3ACE" w:rsidP="001A63BF">
      <w:pPr>
        <w:rPr>
          <w:rFonts w:eastAsia="Times New Roman" w:cs="Arial"/>
          <w:b/>
          <w:sz w:val="22"/>
          <w:szCs w:val="20"/>
          <w:lang w:val="de-DE"/>
        </w:rPr>
      </w:pPr>
      <w:r w:rsidRPr="00263150">
        <w:rPr>
          <w:rFonts w:eastAsia="Times New Roman" w:cs="Arial"/>
          <w:b/>
          <w:sz w:val="22"/>
          <w:szCs w:val="20"/>
        </w:rPr>
        <w:br/>
      </w:r>
      <w:r w:rsidR="00051928" w:rsidRPr="00301CD3">
        <w:rPr>
          <w:rFonts w:eastAsia="Times New Roman" w:cs="Arial"/>
          <w:b/>
          <w:sz w:val="22"/>
          <w:szCs w:val="20"/>
          <w:lang w:val="de-DE"/>
        </w:rPr>
        <w:t>Dentsply Sirona</w:t>
      </w:r>
    </w:p>
    <w:p w14:paraId="7AE0BC64" w14:textId="77777777" w:rsidR="00781968" w:rsidRPr="004633DA" w:rsidRDefault="00781968" w:rsidP="00781968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4633DA">
        <w:t>Strategy:</w:t>
      </w:r>
      <w:r w:rsidRPr="004633DA">
        <w:br/>
      </w:r>
      <w:r w:rsidRPr="004633DA">
        <w:rPr>
          <w:b/>
        </w:rPr>
        <w:t>Better together – One year of Dentsply Sirona</w:t>
      </w:r>
    </w:p>
    <w:p w14:paraId="62FC406F" w14:textId="7B9CBC5A" w:rsidR="003B557B" w:rsidRPr="003B557B" w:rsidRDefault="00F35EAA" w:rsidP="00F35EAA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F35EAA">
        <w:t>Perfil de la empresa</w:t>
      </w:r>
      <w:r w:rsidR="005B3ACE" w:rsidRPr="000E3CE5">
        <w:br/>
      </w:r>
      <w:r w:rsidR="009A6288">
        <w:rPr>
          <w:b/>
        </w:rPr>
        <w:t xml:space="preserve">Dentsply </w:t>
      </w:r>
      <w:bookmarkStart w:id="0" w:name="_GoBack"/>
      <w:bookmarkEnd w:id="0"/>
      <w:r w:rsidR="005B3ACE" w:rsidRPr="000E3CE5">
        <w:rPr>
          <w:b/>
        </w:rPr>
        <w:t>Sirona – The Dental Solutions Company</w:t>
      </w:r>
      <w:r w:rsidR="000E3CE5" w:rsidRPr="00E81ADC">
        <w:rPr>
          <w:b/>
          <w:vertAlign w:val="superscript"/>
        </w:rPr>
        <w:t>TM</w:t>
      </w:r>
    </w:p>
    <w:p w14:paraId="796360F7" w14:textId="12D02702" w:rsidR="005B3ACE" w:rsidRPr="009A6288" w:rsidRDefault="00F35EAA" w:rsidP="009A6288">
      <w:pPr>
        <w:pStyle w:val="Listenabsatz"/>
        <w:numPr>
          <w:ilvl w:val="0"/>
          <w:numId w:val="13"/>
        </w:numPr>
        <w:spacing w:line="260" w:lineRule="exact"/>
        <w:contextualSpacing w:val="0"/>
      </w:pPr>
      <w:r w:rsidRPr="00F35EAA">
        <w:t>Hoja informativa</w:t>
      </w:r>
      <w:r w:rsidR="005B3ACE" w:rsidRPr="009A6288">
        <w:br/>
      </w:r>
      <w:r w:rsidRPr="009A6288">
        <w:rPr>
          <w:b/>
        </w:rPr>
        <w:t>Dentsply Sirona de un vistazo</w:t>
      </w:r>
    </w:p>
    <w:p w14:paraId="77C9AA18" w14:textId="2BC28B84" w:rsidR="00301CD3" w:rsidRPr="00F35EAA" w:rsidRDefault="00301CD3" w:rsidP="001A63BF">
      <w:pPr>
        <w:rPr>
          <w:rFonts w:eastAsia="Times New Roman" w:cs="Arial"/>
          <w:szCs w:val="20"/>
        </w:rPr>
      </w:pPr>
    </w:p>
    <w:p w14:paraId="616F1254" w14:textId="01C90740" w:rsidR="00301CD3" w:rsidRPr="00301CD3" w:rsidRDefault="00F35EAA" w:rsidP="001A63BF">
      <w:pPr>
        <w:rPr>
          <w:rFonts w:eastAsia="Times New Roman" w:cs="Arial"/>
          <w:b/>
          <w:sz w:val="22"/>
          <w:szCs w:val="20"/>
          <w:lang w:val="de-DE"/>
        </w:rPr>
      </w:pPr>
      <w:r>
        <w:rPr>
          <w:rFonts w:eastAsia="Times New Roman" w:cs="Arial"/>
          <w:b/>
          <w:sz w:val="22"/>
          <w:szCs w:val="20"/>
          <w:lang w:val="de-DE"/>
        </w:rPr>
        <w:t>S</w:t>
      </w:r>
      <w:r w:rsidRPr="00F35EAA">
        <w:rPr>
          <w:rFonts w:eastAsia="Times New Roman" w:cs="Arial"/>
          <w:b/>
          <w:sz w:val="22"/>
          <w:szCs w:val="20"/>
          <w:lang w:val="de-DE"/>
        </w:rPr>
        <w:t>olución integral</w:t>
      </w:r>
      <w:r>
        <w:rPr>
          <w:rFonts w:eastAsia="Times New Roman" w:cs="Arial"/>
          <w:b/>
          <w:sz w:val="22"/>
          <w:szCs w:val="20"/>
          <w:lang w:val="de-DE"/>
        </w:rPr>
        <w:t>:</w:t>
      </w:r>
    </w:p>
    <w:p w14:paraId="518C1351" w14:textId="2AB704C1" w:rsidR="00FE3CBD" w:rsidRPr="00F35EAA" w:rsidRDefault="00F35EAA" w:rsidP="00F35EAA">
      <w:pPr>
        <w:pStyle w:val="Listenabsatz"/>
        <w:numPr>
          <w:ilvl w:val="0"/>
          <w:numId w:val="13"/>
        </w:numPr>
        <w:spacing w:line="260" w:lineRule="exact"/>
        <w:contextualSpacing w:val="0"/>
      </w:pPr>
      <w:r w:rsidRPr="00F35EAA">
        <w:rPr>
          <w:rFonts w:eastAsia="Times New Roman" w:cs="Arial"/>
          <w:szCs w:val="20"/>
        </w:rPr>
        <w:t>Profilaxis</w:t>
      </w:r>
      <w:r w:rsidR="00301CD3" w:rsidRPr="00F35EAA">
        <w:rPr>
          <w:rFonts w:eastAsia="Times New Roman" w:cs="Arial"/>
          <w:szCs w:val="20"/>
        </w:rPr>
        <w:t>:</w:t>
      </w:r>
      <w:r w:rsidR="00301CD3" w:rsidRPr="00F35EAA">
        <w:rPr>
          <w:rFonts w:eastAsia="Times New Roman" w:cs="Arial"/>
          <w:b/>
          <w:szCs w:val="20"/>
        </w:rPr>
        <w:br/>
      </w:r>
      <w:r w:rsidRPr="00F35EAA">
        <w:rPr>
          <w:rFonts w:eastAsia="Times New Roman" w:cs="Arial"/>
          <w:b/>
          <w:szCs w:val="20"/>
        </w:rPr>
        <w:t>Dinámicas de trabajo eficientes para la rehabilitación con productos de calidad de un mismo proveedor</w:t>
      </w:r>
    </w:p>
    <w:p w14:paraId="3C3D1D4F" w14:textId="36044836" w:rsidR="00301CD3" w:rsidRPr="00F35EAA" w:rsidRDefault="00F35EAA" w:rsidP="00F35EAA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F35EAA">
        <w:t>Higiene</w:t>
      </w:r>
      <w:r w:rsidR="00301CD3" w:rsidRPr="00F35EAA">
        <w:t>:</w:t>
      </w:r>
      <w:r w:rsidR="0035002C" w:rsidRPr="00F35EAA">
        <w:br/>
      </w:r>
      <w:r w:rsidRPr="00F35EAA">
        <w:rPr>
          <w:b/>
        </w:rPr>
        <w:t>Dentsply Sirona: procesos limpios que garantizan la seguridad higiénica en la consulta</w:t>
      </w:r>
    </w:p>
    <w:p w14:paraId="12A27B6F" w14:textId="007A5E1E" w:rsidR="00FE3CBD" w:rsidRPr="00F35EAA" w:rsidRDefault="00F35EAA" w:rsidP="00F35EAA">
      <w:pPr>
        <w:pStyle w:val="Listenabsatz"/>
        <w:numPr>
          <w:ilvl w:val="0"/>
          <w:numId w:val="13"/>
        </w:numPr>
        <w:spacing w:line="260" w:lineRule="exact"/>
        <w:contextualSpacing w:val="0"/>
      </w:pPr>
      <w:r w:rsidRPr="00F35EAA">
        <w:rPr>
          <w:rFonts w:eastAsia="Times New Roman" w:cs="Arial"/>
          <w:szCs w:val="20"/>
        </w:rPr>
        <w:t>Implantologia</w:t>
      </w:r>
      <w:r w:rsidR="00FE3CBD" w:rsidRPr="00F35EAA">
        <w:rPr>
          <w:rFonts w:eastAsia="Times New Roman" w:cs="Arial"/>
          <w:szCs w:val="20"/>
        </w:rPr>
        <w:t>:</w:t>
      </w:r>
      <w:r w:rsidR="00FE3CBD" w:rsidRPr="00F35EAA">
        <w:rPr>
          <w:rFonts w:eastAsia="Times New Roman" w:cs="Arial"/>
          <w:b/>
          <w:szCs w:val="20"/>
        </w:rPr>
        <w:br/>
      </w:r>
      <w:r w:rsidRPr="00F35EAA">
        <w:rPr>
          <w:rFonts w:eastAsia="Times New Roman" w:cs="Arial"/>
          <w:b/>
          <w:szCs w:val="20"/>
        </w:rPr>
        <w:t>Tratamiento de implantes con Dentsply Sirona: soluciones integradas para un flujo de trabajo eficiente y fiable</w:t>
      </w:r>
    </w:p>
    <w:p w14:paraId="6855934F" w14:textId="06BD46AA" w:rsidR="00FE3CBD" w:rsidRPr="007D580F" w:rsidRDefault="00F35EAA" w:rsidP="00D94F1D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lang w:val="de-DE"/>
        </w:rPr>
      </w:pPr>
      <w:r w:rsidRPr="007D580F">
        <w:rPr>
          <w:lang w:val="de-DE"/>
        </w:rPr>
        <w:t>Endodoncia</w:t>
      </w:r>
      <w:r w:rsidR="00FE3CBD" w:rsidRPr="007D580F">
        <w:rPr>
          <w:lang w:val="de-DE"/>
        </w:rPr>
        <w:t>:</w:t>
      </w:r>
      <w:r w:rsidR="007D580F" w:rsidRPr="007D580F">
        <w:rPr>
          <w:lang w:val="de-DE"/>
        </w:rPr>
        <w:br/>
      </w:r>
      <w:r w:rsidRPr="007D580F">
        <w:rPr>
          <w:b/>
          <w:lang w:val="de-DE"/>
        </w:rPr>
        <w:t>Interconexión sin interrupciones: tecnologías modernas para aumentar la seguridad en la endodoncia</w:t>
      </w:r>
      <w:r w:rsidR="00FE3CBD" w:rsidRPr="007D580F">
        <w:rPr>
          <w:b/>
          <w:lang w:val="de-DE"/>
        </w:rPr>
        <w:t xml:space="preserve"> </w:t>
      </w:r>
    </w:p>
    <w:p w14:paraId="00695C55" w14:textId="2CD32A00" w:rsidR="00FE3CBD" w:rsidRPr="00F35EAA" w:rsidRDefault="00F35EAA" w:rsidP="00F35EAA">
      <w:pPr>
        <w:pStyle w:val="Listenabsatz"/>
        <w:numPr>
          <w:ilvl w:val="0"/>
          <w:numId w:val="13"/>
        </w:numPr>
        <w:spacing w:line="260" w:lineRule="exact"/>
        <w:contextualSpacing w:val="0"/>
      </w:pPr>
      <w:r w:rsidRPr="00F35EAA">
        <w:rPr>
          <w:rFonts w:eastAsia="Times New Roman" w:cs="Arial"/>
          <w:szCs w:val="20"/>
        </w:rPr>
        <w:t>Tecnologia dental</w:t>
      </w:r>
      <w:r w:rsidR="00FE3CBD" w:rsidRPr="00F35EAA">
        <w:rPr>
          <w:rFonts w:eastAsia="Times New Roman" w:cs="Arial"/>
          <w:szCs w:val="20"/>
        </w:rPr>
        <w:t>:</w:t>
      </w:r>
      <w:r w:rsidR="00FE3CBD" w:rsidRPr="00F35EAA">
        <w:rPr>
          <w:rFonts w:eastAsia="Times New Roman" w:cs="Arial"/>
          <w:b/>
          <w:szCs w:val="20"/>
        </w:rPr>
        <w:br/>
      </w:r>
      <w:r w:rsidRPr="00F35EAA">
        <w:rPr>
          <w:rFonts w:eastAsia="Times New Roman" w:cs="Arial"/>
          <w:b/>
          <w:szCs w:val="20"/>
        </w:rPr>
        <w:t>Toda la gama de productos odontológicos de Dentsply Sirona</w:t>
      </w:r>
      <w:r w:rsidR="000E3CE5" w:rsidRPr="00F35EAA">
        <w:rPr>
          <w:rFonts w:eastAsia="Times New Roman" w:cs="Arial"/>
          <w:b/>
          <w:szCs w:val="20"/>
        </w:rPr>
        <w:t xml:space="preserve"> </w:t>
      </w:r>
    </w:p>
    <w:p w14:paraId="03E2A950" w14:textId="3C4992BF" w:rsidR="00FE3CBD" w:rsidRPr="00F35EAA" w:rsidRDefault="00F35EAA" w:rsidP="00F35EAA">
      <w:pPr>
        <w:pStyle w:val="Listenabsatz"/>
        <w:numPr>
          <w:ilvl w:val="0"/>
          <w:numId w:val="13"/>
        </w:numPr>
        <w:spacing w:line="260" w:lineRule="exact"/>
        <w:contextualSpacing w:val="0"/>
      </w:pPr>
      <w:r>
        <w:t>A</w:t>
      </w:r>
      <w:r w:rsidRPr="00F35EAA">
        <w:t>pnea obstructiva del sueño</w:t>
      </w:r>
      <w:r w:rsidR="00FE3CBD" w:rsidRPr="00F35EAA">
        <w:t>:</w:t>
      </w:r>
      <w:r w:rsidR="0035002C" w:rsidRPr="00F35EAA">
        <w:br/>
      </w:r>
      <w:r w:rsidRPr="00F35EAA">
        <w:rPr>
          <w:b/>
        </w:rPr>
        <w:t>Dinámica de trabajo digital concebida a fondo para el tratamiento en casos de apnea obstructiva del sueño</w:t>
      </w:r>
      <w:r w:rsidR="00FE3CBD" w:rsidRPr="00F35EAA">
        <w:rPr>
          <w:b/>
        </w:rPr>
        <w:t xml:space="preserve"> </w:t>
      </w:r>
    </w:p>
    <w:p w14:paraId="13257516" w14:textId="688628C2" w:rsidR="00FE3CBD" w:rsidRPr="003F4A26" w:rsidRDefault="003F4A26" w:rsidP="003F4A26">
      <w:pPr>
        <w:pStyle w:val="Listenabsatz"/>
        <w:numPr>
          <w:ilvl w:val="0"/>
          <w:numId w:val="13"/>
        </w:numPr>
        <w:spacing w:line="260" w:lineRule="exact"/>
        <w:contextualSpacing w:val="0"/>
      </w:pPr>
      <w:r w:rsidRPr="003F4A26">
        <w:rPr>
          <w:rFonts w:eastAsia="Times New Roman" w:cs="Arial"/>
          <w:szCs w:val="20"/>
        </w:rPr>
        <w:t>Ortodoncia</w:t>
      </w:r>
      <w:r w:rsidR="00FE3CBD" w:rsidRPr="003F4A26">
        <w:rPr>
          <w:rFonts w:eastAsia="Times New Roman" w:cs="Arial"/>
          <w:szCs w:val="20"/>
        </w:rPr>
        <w:t>:</w:t>
      </w:r>
      <w:r w:rsidR="00FE3CBD" w:rsidRPr="003F4A26">
        <w:rPr>
          <w:rFonts w:eastAsia="Times New Roman" w:cs="Arial"/>
          <w:b/>
          <w:szCs w:val="20"/>
        </w:rPr>
        <w:br/>
      </w:r>
      <w:r w:rsidR="00F35EAA" w:rsidRPr="003F4A26">
        <w:rPr>
          <w:rFonts w:eastAsia="Times New Roman" w:cs="Arial"/>
          <w:b/>
          <w:szCs w:val="20"/>
        </w:rPr>
        <w:t>Soluciones probadas y novedosas en ortodoncia</w:t>
      </w:r>
    </w:p>
    <w:p w14:paraId="71F3FF7F" w14:textId="2A11580C" w:rsidR="00FE3CBD" w:rsidRPr="003F4A26" w:rsidRDefault="003F4A26" w:rsidP="009314D8">
      <w:pPr>
        <w:pStyle w:val="Listenabsatz"/>
        <w:numPr>
          <w:ilvl w:val="0"/>
          <w:numId w:val="13"/>
        </w:numPr>
        <w:spacing w:line="260" w:lineRule="exact"/>
      </w:pPr>
      <w:r w:rsidRPr="007D580F">
        <w:t>Soluciones Intraorales</w:t>
      </w:r>
      <w:r w:rsidR="00FE3CBD" w:rsidRPr="007D580F">
        <w:t>:</w:t>
      </w:r>
      <w:r w:rsidR="007D580F" w:rsidRPr="007D580F">
        <w:br/>
      </w:r>
      <w:r w:rsidRPr="007D580F">
        <w:rPr>
          <w:b/>
        </w:rPr>
        <w:t>Para el diagnóstico seguro y una efectiva comunicación con el paciente directamente en la unidad de tratamiento</w:t>
      </w:r>
      <w:r w:rsidR="00FE3CBD" w:rsidRPr="007D580F">
        <w:rPr>
          <w:rFonts w:eastAsia="Times New Roman" w:cs="Arial"/>
          <w:b/>
          <w:szCs w:val="20"/>
        </w:rPr>
        <w:br/>
      </w:r>
    </w:p>
    <w:p w14:paraId="7D168EF5" w14:textId="5174727E" w:rsidR="0035002C" w:rsidRPr="003F4A26" w:rsidRDefault="0035002C">
      <w:pPr>
        <w:spacing w:after="0" w:line="240" w:lineRule="auto"/>
        <w:rPr>
          <w:rFonts w:eastAsia="Times New Roman" w:cs="Arial"/>
          <w:b/>
          <w:sz w:val="22"/>
          <w:szCs w:val="20"/>
        </w:rPr>
      </w:pPr>
      <w:r w:rsidRPr="003F4A26">
        <w:rPr>
          <w:rFonts w:eastAsia="Times New Roman" w:cs="Arial"/>
          <w:b/>
          <w:sz w:val="22"/>
          <w:szCs w:val="20"/>
        </w:rPr>
        <w:br w:type="page"/>
      </w:r>
    </w:p>
    <w:p w14:paraId="668690AF" w14:textId="4DB963F8" w:rsidR="005D541C" w:rsidRPr="005D541C" w:rsidRDefault="00246A88" w:rsidP="0035002C">
      <w:pPr>
        <w:spacing w:line="260" w:lineRule="exact"/>
        <w:rPr>
          <w:rFonts w:eastAsia="Times New Roman" w:cs="Arial"/>
          <w:b/>
          <w:sz w:val="22"/>
          <w:szCs w:val="20"/>
          <w:lang w:val="de-DE"/>
        </w:rPr>
      </w:pPr>
      <w:r>
        <w:rPr>
          <w:rFonts w:eastAsia="Times New Roman" w:cs="Arial"/>
          <w:b/>
          <w:sz w:val="22"/>
          <w:szCs w:val="20"/>
          <w:lang w:val="de-DE"/>
        </w:rPr>
        <w:lastRenderedPageBreak/>
        <w:t>N</w:t>
      </w:r>
      <w:r w:rsidRPr="00246A88">
        <w:rPr>
          <w:rFonts w:eastAsia="Times New Roman" w:cs="Arial"/>
          <w:b/>
          <w:sz w:val="22"/>
          <w:szCs w:val="20"/>
          <w:lang w:val="de-DE"/>
        </w:rPr>
        <w:t>uevos productos</w:t>
      </w:r>
      <w:r w:rsidR="005D541C">
        <w:rPr>
          <w:rFonts w:eastAsia="Times New Roman" w:cs="Arial"/>
          <w:b/>
          <w:sz w:val="22"/>
          <w:szCs w:val="20"/>
          <w:lang w:val="de-DE"/>
        </w:rPr>
        <w:t xml:space="preserve"> </w:t>
      </w:r>
      <w:r>
        <w:rPr>
          <w:rFonts w:eastAsia="Times New Roman" w:cs="Arial"/>
          <w:b/>
          <w:sz w:val="22"/>
          <w:szCs w:val="20"/>
          <w:lang w:val="de-DE"/>
        </w:rPr>
        <w:t xml:space="preserve">de los </w:t>
      </w:r>
      <w:r w:rsidRPr="00246A88">
        <w:rPr>
          <w:rFonts w:eastAsia="Times New Roman" w:cs="Arial"/>
          <w:b/>
          <w:sz w:val="22"/>
          <w:szCs w:val="20"/>
          <w:lang w:val="de-DE"/>
        </w:rPr>
        <w:t>unidad</w:t>
      </w:r>
      <w:r>
        <w:rPr>
          <w:rFonts w:eastAsia="Times New Roman" w:cs="Arial"/>
          <w:b/>
          <w:sz w:val="22"/>
          <w:szCs w:val="20"/>
          <w:lang w:val="de-DE"/>
        </w:rPr>
        <w:t>es</w:t>
      </w:r>
      <w:r w:rsidRPr="00246A88">
        <w:rPr>
          <w:rFonts w:eastAsia="Times New Roman" w:cs="Arial"/>
          <w:b/>
          <w:sz w:val="22"/>
          <w:szCs w:val="20"/>
          <w:lang w:val="de-DE"/>
        </w:rPr>
        <w:t xml:space="preserve"> de negocio</w:t>
      </w:r>
    </w:p>
    <w:p w14:paraId="0FACA96E" w14:textId="4EDBAC53" w:rsidR="00FE3CBD" w:rsidRPr="00246A88" w:rsidRDefault="005D541C" w:rsidP="00246A88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246A88">
        <w:t>Dental CAD/CAM Systems Chairside</w:t>
      </w:r>
      <w:r w:rsidR="00FE3CBD" w:rsidRPr="00246A88">
        <w:t>:</w:t>
      </w:r>
      <w:r w:rsidR="0035002C" w:rsidRPr="00246A88">
        <w:br/>
      </w:r>
      <w:r w:rsidR="00246A88" w:rsidRPr="00246A88">
        <w:rPr>
          <w:b/>
        </w:rPr>
        <w:t>CEREC en las consultas: bienvenido a un mundo de posibilidades ilimitadas</w:t>
      </w:r>
    </w:p>
    <w:p w14:paraId="0D3D16FD" w14:textId="61C31F09" w:rsidR="003B557B" w:rsidRPr="00246A88" w:rsidRDefault="003B557B" w:rsidP="00246A88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246A88">
        <w:t>Dental CAD/CAM Systems Labside:</w:t>
      </w:r>
      <w:r w:rsidR="0035002C" w:rsidRPr="00246A88">
        <w:br/>
      </w:r>
      <w:r w:rsidR="00246A88" w:rsidRPr="00246A88">
        <w:rPr>
          <w:b/>
        </w:rPr>
        <w:t>Dentsply Sirona CAD/CAM: el flujo digital completo para la odontología moderna</w:t>
      </w:r>
    </w:p>
    <w:p w14:paraId="61E5B88D" w14:textId="14746C15" w:rsidR="003B557B" w:rsidRPr="00246A88" w:rsidRDefault="003B557B" w:rsidP="00246A88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246A88">
        <w:t>Endodontics:</w:t>
      </w:r>
      <w:r w:rsidR="0035002C" w:rsidRPr="00246A88">
        <w:br/>
      </w:r>
      <w:r w:rsidR="00246A88" w:rsidRPr="00246A88">
        <w:rPr>
          <w:b/>
        </w:rPr>
        <w:t>Éxito en Endodoncia con un correcto plan de tratamiento y soluciones con productos de última generación</w:t>
      </w:r>
    </w:p>
    <w:p w14:paraId="6C1909AB" w14:textId="77777777" w:rsidR="004D1485" w:rsidRPr="004D1485" w:rsidRDefault="003B557B" w:rsidP="004D1485">
      <w:pPr>
        <w:pStyle w:val="Listenabsatz"/>
        <w:numPr>
          <w:ilvl w:val="0"/>
          <w:numId w:val="13"/>
        </w:numPr>
        <w:spacing w:line="260" w:lineRule="exact"/>
        <w:rPr>
          <w:b/>
        </w:rPr>
      </w:pPr>
      <w:r w:rsidRPr="004D1485">
        <w:t>Imaging:</w:t>
      </w:r>
      <w:r w:rsidR="0035002C" w:rsidRPr="004D1485">
        <w:br/>
      </w:r>
      <w:r w:rsidR="004D1485" w:rsidRPr="004D1485">
        <w:rPr>
          <w:b/>
        </w:rPr>
        <w:t xml:space="preserve">La impresión digital con Dentsply Sirona: </w:t>
      </w:r>
    </w:p>
    <w:p w14:paraId="6809E7E1" w14:textId="1794E3D4" w:rsidR="003B557B" w:rsidRPr="004D1485" w:rsidRDefault="004D1485" w:rsidP="004D1485">
      <w:pPr>
        <w:pStyle w:val="Listenabsatz"/>
        <w:spacing w:line="260" w:lineRule="exact"/>
        <w:contextualSpacing w:val="0"/>
        <w:rPr>
          <w:b/>
        </w:rPr>
      </w:pPr>
      <w:r w:rsidRPr="004D1485">
        <w:rPr>
          <w:b/>
        </w:rPr>
        <w:t>la mejor perspectiva para tratamientos cuidadosos y seguros</w:t>
      </w:r>
    </w:p>
    <w:p w14:paraId="737C19E6" w14:textId="45E0D976" w:rsidR="003B557B" w:rsidRPr="004D1485" w:rsidRDefault="003B557B" w:rsidP="00FD0309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4D1485">
        <w:t>Implants:</w:t>
      </w:r>
      <w:r w:rsidR="0035002C" w:rsidRPr="004D1485">
        <w:br/>
      </w:r>
      <w:r w:rsidR="004D1485" w:rsidRPr="004D1485">
        <w:rPr>
          <w:b/>
          <w:lang w:bidi="es-ES"/>
        </w:rPr>
        <w:t>Respaldo en todo el proceso del tratamiento con implantes: desde la planificación hasta la restauració</w:t>
      </w:r>
      <w:r w:rsidR="004D1485">
        <w:rPr>
          <w:b/>
          <w:lang w:bidi="es-ES"/>
        </w:rPr>
        <w:t xml:space="preserve">n definitiva con soluciones de </w:t>
      </w:r>
      <w:r w:rsidR="004D1485" w:rsidRPr="004D1485">
        <w:rPr>
          <w:b/>
          <w:lang w:bidi="es-ES"/>
        </w:rPr>
        <w:t>Dentsply Sirona Implants</w:t>
      </w:r>
      <w:r w:rsidRPr="004D1485">
        <w:rPr>
          <w:b/>
        </w:rPr>
        <w:t xml:space="preserve"> </w:t>
      </w:r>
    </w:p>
    <w:p w14:paraId="756A2ABC" w14:textId="68D91368" w:rsidR="005D541C" w:rsidRPr="0035002C" w:rsidRDefault="005D541C" w:rsidP="004D1485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  <w:lang w:val="de-DE"/>
        </w:rPr>
      </w:pPr>
      <w:r w:rsidRPr="0035002C">
        <w:rPr>
          <w:lang w:val="de-DE"/>
        </w:rPr>
        <w:t>Instruments:</w:t>
      </w:r>
      <w:r w:rsidR="0035002C" w:rsidRPr="0035002C">
        <w:rPr>
          <w:lang w:val="de-DE"/>
        </w:rPr>
        <w:br/>
      </w:r>
      <w:r w:rsidR="004D1485" w:rsidRPr="004D1485">
        <w:rPr>
          <w:b/>
          <w:lang w:val="de-DE"/>
        </w:rPr>
        <w:t>Instrumentos, láseres dentales y sistemas de higiene de Dentsply Sirona: innovaciones para una dinámica de trabajo eficiente</w:t>
      </w:r>
    </w:p>
    <w:p w14:paraId="3AA229B9" w14:textId="7FE078DA" w:rsidR="003B557B" w:rsidRPr="004D1485" w:rsidRDefault="004D1485" w:rsidP="004D1485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4D1485">
        <w:t>Clínicas</w:t>
      </w:r>
      <w:r w:rsidR="003B557B" w:rsidRPr="004D1485">
        <w:t>:</w:t>
      </w:r>
      <w:r w:rsidR="0035002C" w:rsidRPr="004D1485">
        <w:br/>
      </w:r>
      <w:r w:rsidRPr="004D1485">
        <w:rPr>
          <w:b/>
        </w:rPr>
        <w:t>Dentsply Sirona Special Clinic Solutions: un recorrido por 365 días de éxito</w:t>
      </w:r>
    </w:p>
    <w:p w14:paraId="4169DC2C" w14:textId="142755F5" w:rsidR="003B557B" w:rsidRPr="004D1485" w:rsidRDefault="003B557B" w:rsidP="004D1485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4D1485">
        <w:t>Preventive:</w:t>
      </w:r>
      <w:r w:rsidR="0035002C" w:rsidRPr="004D1485">
        <w:br/>
      </w:r>
      <w:r w:rsidR="004D1485" w:rsidRPr="004D1485">
        <w:rPr>
          <w:b/>
        </w:rPr>
        <w:t>Flexibilidad, comodidad y rendimiento en el cuidado preventivo</w:t>
      </w:r>
    </w:p>
    <w:p w14:paraId="48C6D2AA" w14:textId="39AFCC50" w:rsidR="003B557B" w:rsidRPr="004D1485" w:rsidRDefault="003B557B" w:rsidP="004D1485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4D1485">
        <w:t>Prosthetics:</w:t>
      </w:r>
      <w:r w:rsidR="0035002C" w:rsidRPr="004D1485">
        <w:t xml:space="preserve"> </w:t>
      </w:r>
      <w:r w:rsidR="0035002C" w:rsidRPr="004D1485">
        <w:br/>
      </w:r>
      <w:r w:rsidR="004D1485" w:rsidRPr="004D1485">
        <w:rPr>
          <w:b/>
        </w:rPr>
        <w:t>Dentsply Sirona Prosthetics: especialista en materiales dentales, ahora con cerámica vitrificada altamente resistente, apta para el prensado y óxido de circonio «súper translúcido»</w:t>
      </w:r>
    </w:p>
    <w:p w14:paraId="0E6077D9" w14:textId="037226B4" w:rsidR="003B557B" w:rsidRPr="004D1485" w:rsidRDefault="003B557B" w:rsidP="004D1485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4D1485">
        <w:t>Restorative:</w:t>
      </w:r>
      <w:r w:rsidR="0035002C" w:rsidRPr="004D1485">
        <w:br/>
      </w:r>
      <w:r w:rsidR="004D1485" w:rsidRPr="004D1485">
        <w:rPr>
          <w:b/>
        </w:rPr>
        <w:t>Restauraciones de clase II más estéticos y sin estrés</w:t>
      </w:r>
      <w:r w:rsidRPr="004D1485">
        <w:rPr>
          <w:b/>
        </w:rPr>
        <w:t xml:space="preserve"> </w:t>
      </w:r>
    </w:p>
    <w:p w14:paraId="4697C701" w14:textId="7D163444" w:rsidR="005D541C" w:rsidRPr="004D1485" w:rsidRDefault="005D541C" w:rsidP="001E24B8">
      <w:pPr>
        <w:pStyle w:val="Listenabsatz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4D1485">
        <w:t>Treatment Centers:</w:t>
      </w:r>
      <w:r w:rsidR="0035002C" w:rsidRPr="004D1485">
        <w:br/>
      </w:r>
      <w:r w:rsidR="004D1485" w:rsidRPr="004D1485">
        <w:rPr>
          <w:b/>
          <w:lang w:val="es-ES"/>
        </w:rPr>
        <w:t xml:space="preserve">Dentsply Sirona Treatment Centers: </w:t>
      </w:r>
      <w:r w:rsidR="004D1485" w:rsidRPr="004D1485">
        <w:rPr>
          <w:b/>
          <w:lang w:val="es-ES"/>
        </w:rPr>
        <w:br/>
        <w:t>el funcionamiento combinado marca la diferencia</w:t>
      </w:r>
    </w:p>
    <w:p w14:paraId="1CBCEBEA" w14:textId="5B6B50DB" w:rsidR="005D541C" w:rsidRPr="004D1485" w:rsidRDefault="005D541C" w:rsidP="0035002C">
      <w:pPr>
        <w:pStyle w:val="Listenabsatz"/>
        <w:spacing w:line="260" w:lineRule="exact"/>
        <w:rPr>
          <w:b/>
        </w:rPr>
      </w:pPr>
    </w:p>
    <w:p w14:paraId="6026D4DE" w14:textId="424BECFB" w:rsidR="0035002C" w:rsidRPr="004D1485" w:rsidRDefault="0035002C">
      <w:pPr>
        <w:spacing w:after="0" w:line="240" w:lineRule="auto"/>
        <w:rPr>
          <w:rFonts w:eastAsiaTheme="minorEastAsia" w:cs="Arial"/>
          <w:color w:val="000000"/>
          <w:szCs w:val="20"/>
        </w:rPr>
      </w:pPr>
      <w:r w:rsidRPr="004D1485">
        <w:rPr>
          <w:rFonts w:eastAsiaTheme="minorEastAsia" w:cs="Arial"/>
          <w:color w:val="000000"/>
          <w:szCs w:val="20"/>
        </w:rPr>
        <w:br w:type="page"/>
      </w:r>
    </w:p>
    <w:p w14:paraId="4A22DCC6" w14:textId="627F6EE7" w:rsidR="00301CD3" w:rsidRPr="005B3ACE" w:rsidRDefault="00FD0718" w:rsidP="0035002C">
      <w:pPr>
        <w:spacing w:line="260" w:lineRule="exact"/>
        <w:rPr>
          <w:rFonts w:eastAsia="Times New Roman" w:cs="Arial"/>
          <w:b/>
          <w:sz w:val="22"/>
          <w:szCs w:val="20"/>
          <w:lang w:val="de-DE"/>
        </w:rPr>
      </w:pPr>
      <w:r>
        <w:rPr>
          <w:rFonts w:eastAsia="Times New Roman" w:cs="Arial"/>
          <w:b/>
          <w:sz w:val="22"/>
          <w:szCs w:val="20"/>
          <w:lang w:val="de-DE"/>
        </w:rPr>
        <w:lastRenderedPageBreak/>
        <w:t xml:space="preserve">Vosotros </w:t>
      </w:r>
      <w:r w:rsidRPr="00FD0718">
        <w:rPr>
          <w:rFonts w:eastAsia="Times New Roman" w:cs="Arial"/>
          <w:b/>
          <w:sz w:val="22"/>
          <w:szCs w:val="20"/>
          <w:lang w:val="de-DE"/>
        </w:rPr>
        <w:t>interlocutores</w:t>
      </w:r>
      <w:r>
        <w:rPr>
          <w:rFonts w:eastAsia="Times New Roman" w:cs="Arial"/>
          <w:b/>
          <w:sz w:val="22"/>
          <w:szCs w:val="20"/>
          <w:lang w:val="de-DE"/>
        </w:rPr>
        <w:t>:</w:t>
      </w:r>
    </w:p>
    <w:p w14:paraId="2ADA2714" w14:textId="67A255D5" w:rsidR="00781968" w:rsidRPr="005B3ACE" w:rsidRDefault="007C22B2" w:rsidP="00781968">
      <w:pPr>
        <w:pStyle w:val="berschrift2"/>
        <w:keepNext w:val="0"/>
        <w:keepLines w:val="0"/>
        <w:numPr>
          <w:ilvl w:val="0"/>
          <w:numId w:val="13"/>
        </w:numPr>
        <w:spacing w:before="0" w:line="260" w:lineRule="exact"/>
        <w:ind w:right="-397"/>
      </w:pPr>
      <w:r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B</w:t>
      </w:r>
      <w:r w:rsidRPr="007C22B2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reve currículum</w:t>
      </w:r>
      <w:r w:rsidR="00781968" w:rsidRPr="005B3ACE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:</w:t>
      </w:r>
      <w:r w:rsidR="00781968" w:rsidRPr="005B3ACE">
        <w:rPr>
          <w:sz w:val="22"/>
        </w:rPr>
        <w:br/>
      </w:r>
      <w:r w:rsidR="00781968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Jeffrey T. Slovin, Chief Executive Officer</w:t>
      </w:r>
    </w:p>
    <w:p w14:paraId="0E1A0408" w14:textId="494A41CC" w:rsidR="00781968" w:rsidRDefault="007C22B2" w:rsidP="00781968">
      <w:pPr>
        <w:pStyle w:val="berschrift2"/>
        <w:keepNext w:val="0"/>
        <w:keepLines w:val="0"/>
        <w:numPr>
          <w:ilvl w:val="0"/>
          <w:numId w:val="13"/>
        </w:numPr>
        <w:spacing w:before="0" w:line="260" w:lineRule="exact"/>
        <w:ind w:right="-397"/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</w:pPr>
      <w:r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B</w:t>
      </w:r>
      <w:r w:rsidRPr="007C22B2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reve currículum</w:t>
      </w:r>
      <w:r w:rsidRPr="005B3ACE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:</w:t>
      </w:r>
      <w:r w:rsidR="00781968" w:rsidRPr="005B3ACE">
        <w:rPr>
          <w:sz w:val="22"/>
        </w:rPr>
        <w:br/>
      </w:r>
      <w:r w:rsidR="00781968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Christopher T.</w:t>
      </w:r>
      <w:r w:rsidR="00781968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 xml:space="preserve"> Clark</w:t>
      </w:r>
      <w:r w:rsidR="00781968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 xml:space="preserve">, </w:t>
      </w:r>
      <w:r w:rsidR="00781968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President and Chief Operating</w:t>
      </w:r>
      <w:r w:rsidR="00781968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 xml:space="preserve"> Officer</w:t>
      </w:r>
      <w:r w:rsidR="00781968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, Technologies</w:t>
      </w:r>
    </w:p>
    <w:p w14:paraId="1719719D" w14:textId="5124A2E2" w:rsidR="00781968" w:rsidRPr="003B557B" w:rsidRDefault="007C22B2" w:rsidP="00781968">
      <w:pPr>
        <w:pStyle w:val="berschrift2"/>
        <w:numPr>
          <w:ilvl w:val="0"/>
          <w:numId w:val="13"/>
        </w:numPr>
        <w:spacing w:before="0" w:line="260" w:lineRule="exact"/>
        <w:ind w:right="-397"/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</w:pPr>
      <w:r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B</w:t>
      </w:r>
      <w:r w:rsidRPr="007C22B2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reve currículum</w:t>
      </w:r>
      <w:r w:rsidRPr="005B3ACE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:</w:t>
      </w:r>
      <w:r w:rsidR="00781968" w:rsidRPr="003B557B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br/>
      </w:r>
      <w:r w:rsidR="00781968" w:rsidRPr="003B557B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Dr. Jürgen Serafin, Vice President Corporate Marketing</w:t>
      </w:r>
    </w:p>
    <w:p w14:paraId="46284B2F" w14:textId="22E22ABB" w:rsidR="00781968" w:rsidRDefault="007C22B2" w:rsidP="00781968">
      <w:pPr>
        <w:pStyle w:val="berschrift2"/>
        <w:numPr>
          <w:ilvl w:val="0"/>
          <w:numId w:val="13"/>
        </w:numPr>
        <w:spacing w:before="0" w:line="260" w:lineRule="exact"/>
        <w:ind w:right="-397"/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</w:pPr>
      <w:r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B</w:t>
      </w:r>
      <w:r w:rsidRPr="007C22B2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reve currículum</w:t>
      </w:r>
      <w:r w:rsidRPr="005B3ACE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:</w:t>
      </w:r>
      <w:r w:rsidR="00781968" w:rsidRPr="005B3ACE">
        <w:rPr>
          <w:sz w:val="22"/>
        </w:rPr>
        <w:br/>
      </w:r>
      <w:r w:rsidR="00781968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Anna Bruns</w:t>
      </w:r>
      <w:r w:rsidR="00781968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, Sales Marketing Manager Integrated Solutions</w:t>
      </w:r>
    </w:p>
    <w:p w14:paraId="0D670857" w14:textId="77777777" w:rsidR="005B3ACE" w:rsidRPr="00FD0718" w:rsidRDefault="005B3ACE" w:rsidP="0035002C">
      <w:pPr>
        <w:spacing w:line="260" w:lineRule="exact"/>
        <w:rPr>
          <w:b/>
          <w:i/>
        </w:rPr>
      </w:pPr>
    </w:p>
    <w:p w14:paraId="1AAAF37F" w14:textId="6F2A9F93" w:rsidR="00B51B04" w:rsidRPr="00FD0718" w:rsidRDefault="00FD0718" w:rsidP="001A63BF">
      <w:pPr>
        <w:pStyle w:val="DSStandard"/>
        <w:rPr>
          <w:i/>
          <w:sz w:val="18"/>
          <w:szCs w:val="18"/>
          <w:lang w:eastAsia="ja-JP"/>
        </w:rPr>
      </w:pPr>
      <w:r w:rsidRPr="00FD0718">
        <w:t>El material ilustrativo sobre Dentsply Sirona, las novedades en la feria IDS, así como toda la información de prensa, la encontrará en la memoria USB adjunto, bien en documento Word o en formato pdf.</w:t>
      </w:r>
    </w:p>
    <w:p w14:paraId="650E7BBD" w14:textId="77777777" w:rsidR="00FD0718" w:rsidRPr="00FD0718" w:rsidRDefault="00FD0718" w:rsidP="001A63BF">
      <w:pPr>
        <w:pStyle w:val="DSStandard"/>
        <w:rPr>
          <w:i/>
          <w:sz w:val="18"/>
          <w:szCs w:val="18"/>
          <w:lang w:eastAsia="ja-JP"/>
        </w:rPr>
      </w:pPr>
    </w:p>
    <w:p w14:paraId="24FD23E1" w14:textId="3E042C14" w:rsidR="004D6553" w:rsidRPr="007D580F" w:rsidRDefault="00FD0718" w:rsidP="001A63BF">
      <w:pPr>
        <w:pStyle w:val="DSStandard"/>
        <w:rPr>
          <w:b/>
          <w:szCs w:val="20"/>
          <w:lang w:eastAsia="ja-JP"/>
        </w:rPr>
      </w:pPr>
      <w:r w:rsidRPr="007D580F">
        <w:rPr>
          <w:b/>
          <w:szCs w:val="20"/>
          <w:lang w:eastAsia="ja-JP"/>
        </w:rPr>
        <w:t>Para más información, por favor contacte con:</w:t>
      </w:r>
    </w:p>
    <w:p w14:paraId="5FC103C7" w14:textId="108E7A13" w:rsidR="004D6553" w:rsidRPr="002F1903" w:rsidRDefault="004D6553" w:rsidP="003B557B">
      <w:pPr>
        <w:pStyle w:val="DSStandard"/>
        <w:spacing w:after="0" w:line="240" w:lineRule="auto"/>
        <w:rPr>
          <w:szCs w:val="20"/>
          <w:lang w:eastAsia="ja-JP"/>
        </w:rPr>
      </w:pPr>
      <w:r w:rsidRPr="002F1903">
        <w:rPr>
          <w:szCs w:val="20"/>
          <w:lang w:eastAsia="ja-JP"/>
        </w:rPr>
        <w:t>Marion Par-Weixlberger</w:t>
      </w:r>
    </w:p>
    <w:p w14:paraId="511D2AC9" w14:textId="77777777" w:rsidR="003B557B" w:rsidRPr="002F1903" w:rsidRDefault="003B557B" w:rsidP="003B557B">
      <w:pPr>
        <w:pStyle w:val="DSStandard"/>
        <w:spacing w:after="0" w:line="240" w:lineRule="auto"/>
        <w:rPr>
          <w:szCs w:val="20"/>
          <w:lang w:eastAsia="ja-JP"/>
        </w:rPr>
      </w:pPr>
      <w:r w:rsidRPr="002F1903">
        <w:rPr>
          <w:szCs w:val="20"/>
          <w:lang w:eastAsia="ja-JP"/>
        </w:rPr>
        <w:t>Director Corporate Communications &amp; Public Relations</w:t>
      </w:r>
    </w:p>
    <w:p w14:paraId="66FF3251" w14:textId="77777777" w:rsidR="003B557B" w:rsidRPr="00F33686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r w:rsidRPr="00F33686">
        <w:rPr>
          <w:szCs w:val="20"/>
          <w:lang w:val="de-DE" w:eastAsia="ja-JP"/>
        </w:rPr>
        <w:t>Sirona Straße 1</w:t>
      </w:r>
    </w:p>
    <w:p w14:paraId="673A2A56" w14:textId="77777777" w:rsidR="003B557B" w:rsidRPr="003B557B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r w:rsidRPr="003B557B">
        <w:rPr>
          <w:szCs w:val="20"/>
          <w:lang w:val="de-DE" w:eastAsia="ja-JP"/>
        </w:rPr>
        <w:t>5071 Wals bei Salzburg, Austria</w:t>
      </w:r>
    </w:p>
    <w:p w14:paraId="3D770813" w14:textId="77777777" w:rsidR="003B557B" w:rsidRPr="003B557B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r w:rsidRPr="003B557B">
        <w:rPr>
          <w:szCs w:val="20"/>
          <w:lang w:val="de-DE" w:eastAsia="ja-JP"/>
        </w:rPr>
        <w:t>T +43 (0) 662 2450-588</w:t>
      </w:r>
    </w:p>
    <w:p w14:paraId="1A7D8AC9" w14:textId="77777777" w:rsidR="003B557B" w:rsidRPr="00BB0855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r w:rsidRPr="00BB0855">
        <w:rPr>
          <w:szCs w:val="20"/>
          <w:lang w:val="de-DE" w:eastAsia="ja-JP"/>
        </w:rPr>
        <w:t>F +43 (0) 662 2450-540</w:t>
      </w:r>
    </w:p>
    <w:p w14:paraId="44EDD40A" w14:textId="65803BBE" w:rsidR="003B557B" w:rsidRPr="00BB0855" w:rsidRDefault="009A6288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hyperlink r:id="rId10" w:history="1">
        <w:r w:rsidR="003B557B" w:rsidRPr="00BB0855">
          <w:rPr>
            <w:rStyle w:val="Hyperlink"/>
            <w:rFonts w:cstheme="minorBidi"/>
            <w:szCs w:val="20"/>
            <w:lang w:val="de-DE" w:eastAsia="ja-JP"/>
          </w:rPr>
          <w:t>marion.par-weixlberger@dentsplysirona.com</w:t>
        </w:r>
      </w:hyperlink>
    </w:p>
    <w:p w14:paraId="6E3D6467" w14:textId="77777777" w:rsidR="003B557B" w:rsidRPr="00BB0855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</w:p>
    <w:p w14:paraId="0ABACDED" w14:textId="36CCCF09" w:rsidR="004D6553" w:rsidRPr="00BB0855" w:rsidRDefault="004D6553" w:rsidP="001A63BF">
      <w:pPr>
        <w:pStyle w:val="DSStandard"/>
        <w:rPr>
          <w:i/>
          <w:sz w:val="18"/>
          <w:szCs w:val="18"/>
          <w:lang w:val="de-DE" w:eastAsia="ja-JP"/>
        </w:rPr>
      </w:pPr>
    </w:p>
    <w:sectPr w:rsidR="004D6553" w:rsidRPr="00BB0855" w:rsidSect="001A34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ED213" w14:textId="77777777" w:rsidR="00070EA5" w:rsidRDefault="00070EA5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0B1311C9" w14:textId="77777777" w:rsidR="00070EA5" w:rsidRDefault="00070EA5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tham Light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E36BE" w14:textId="77777777" w:rsidR="00565979" w:rsidRDefault="005659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D0F5A" w14:textId="77777777" w:rsidR="00E00551" w:rsidRDefault="00070F30" w:rsidP="005662A0">
    <w:pPr>
      <w:pStyle w:val="Fuzeile"/>
    </w:pPr>
    <w:r w:rsidRPr="000666B0"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16ABF22F" wp14:editId="5D76BDC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C4C9F" w14:textId="77777777" w:rsidR="00565979" w:rsidRDefault="005659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6D4B3" w14:textId="77777777" w:rsidR="00070EA5" w:rsidRDefault="00070EA5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7DB3E0D8" w14:textId="77777777" w:rsidR="00070EA5" w:rsidRDefault="00070EA5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35293" w14:textId="77777777" w:rsidR="00565979" w:rsidRDefault="005659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D4DE3" w14:textId="77777777" w:rsidR="007D580F" w:rsidRPr="002D4E15" w:rsidRDefault="007D580F" w:rsidP="007D580F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6D20503" wp14:editId="32170E32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722B29BE" w14:textId="6615B459" w:rsidR="007D580F" w:rsidRPr="003A0098" w:rsidRDefault="007D580F" w:rsidP="007D580F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A6288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9A6288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D2050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722B29BE" w14:textId="6615B459" w:rsidR="007D580F" w:rsidRPr="003A0098" w:rsidRDefault="007D580F" w:rsidP="007D580F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Página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 w:rsidR="009A6288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 w:rsidR="009A6288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  <w:p w14:paraId="1F45D68F" w14:textId="050A2B48" w:rsidR="00E00551" w:rsidRPr="007D580F" w:rsidRDefault="00E00551" w:rsidP="007D580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A5B49" w14:textId="77777777" w:rsidR="00D34B15" w:rsidRDefault="00E00551" w:rsidP="005662A0">
    <w:r w:rsidRPr="000666B0">
      <w:rPr>
        <w:noProof/>
        <w:lang w:val="de-DE"/>
      </w:rPr>
      <w:drawing>
        <wp:anchor distT="0" distB="0" distL="114300" distR="114300" simplePos="0" relativeHeight="251654144" behindDoc="0" locked="0" layoutInCell="1" allowOverlap="1" wp14:anchorId="2F5A764C" wp14:editId="3C790BA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ACCF64" w14:textId="77777777" w:rsidR="00461142" w:rsidRDefault="001D0DED" w:rsidP="005662A0"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0AC057BE" wp14:editId="0FF2BA3D">
          <wp:simplePos x="0" y="0"/>
          <wp:positionH relativeFrom="column">
            <wp:posOffset>4940935</wp:posOffset>
          </wp:positionH>
          <wp:positionV relativeFrom="paragraph">
            <wp:posOffset>39167</wp:posOffset>
          </wp:positionV>
          <wp:extent cx="1146175" cy="328930"/>
          <wp:effectExtent l="0" t="0" r="0" b="0"/>
          <wp:wrapNone/>
          <wp:docPr id="875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9D214C" w14:textId="77777777" w:rsidR="00461142" w:rsidRDefault="00461142" w:rsidP="005662A0"/>
  <w:p w14:paraId="5E131EB9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97143D"/>
    <w:multiLevelType w:val="hybridMultilevel"/>
    <w:tmpl w:val="51743A7A"/>
    <w:lvl w:ilvl="0" w:tplc="0407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1F4F45"/>
    <w:multiLevelType w:val="hybridMultilevel"/>
    <w:tmpl w:val="D91C9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2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5"/>
  </w:num>
  <w:num w:numId="9">
    <w:abstractNumId w:val="9"/>
  </w:num>
  <w:num w:numId="10">
    <w:abstractNumId w:val="2"/>
  </w:num>
  <w:num w:numId="11">
    <w:abstractNumId w:val="11"/>
  </w:num>
  <w:num w:numId="12">
    <w:abstractNumId w:val="13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de-CH" w:vendorID="64" w:dllVersion="0" w:nlCheck="1" w:checkStyle="0"/>
  <w:activeWritingStyle w:appName="MSWord" w:lang="es-ES" w:vendorID="64" w:dllVersion="0" w:nlCheck="1" w:checkStyle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459"/>
    <w:rsid w:val="00011AF0"/>
    <w:rsid w:val="000157AE"/>
    <w:rsid w:val="000216C5"/>
    <w:rsid w:val="00030FD4"/>
    <w:rsid w:val="0003207F"/>
    <w:rsid w:val="00034086"/>
    <w:rsid w:val="00036A17"/>
    <w:rsid w:val="0004200D"/>
    <w:rsid w:val="00051928"/>
    <w:rsid w:val="000666B0"/>
    <w:rsid w:val="00070EA5"/>
    <w:rsid w:val="00070F30"/>
    <w:rsid w:val="000A1688"/>
    <w:rsid w:val="000A461F"/>
    <w:rsid w:val="000A4F66"/>
    <w:rsid w:val="000B297A"/>
    <w:rsid w:val="000B7DF5"/>
    <w:rsid w:val="000C46B6"/>
    <w:rsid w:val="000E024E"/>
    <w:rsid w:val="000E2A7B"/>
    <w:rsid w:val="000E339F"/>
    <w:rsid w:val="000E3CE5"/>
    <w:rsid w:val="00114B7A"/>
    <w:rsid w:val="001236F0"/>
    <w:rsid w:val="0014102A"/>
    <w:rsid w:val="00143794"/>
    <w:rsid w:val="001452DE"/>
    <w:rsid w:val="0014553A"/>
    <w:rsid w:val="001462AE"/>
    <w:rsid w:val="00150026"/>
    <w:rsid w:val="00170E5F"/>
    <w:rsid w:val="00172AD1"/>
    <w:rsid w:val="001756F2"/>
    <w:rsid w:val="001A346C"/>
    <w:rsid w:val="001A63BF"/>
    <w:rsid w:val="001B6CAA"/>
    <w:rsid w:val="001D0DED"/>
    <w:rsid w:val="001E57BB"/>
    <w:rsid w:val="002042EB"/>
    <w:rsid w:val="00212B28"/>
    <w:rsid w:val="00214375"/>
    <w:rsid w:val="00216F5A"/>
    <w:rsid w:val="00230527"/>
    <w:rsid w:val="00232E17"/>
    <w:rsid w:val="00233453"/>
    <w:rsid w:val="00233BC1"/>
    <w:rsid w:val="00246A88"/>
    <w:rsid w:val="00247C31"/>
    <w:rsid w:val="00261C58"/>
    <w:rsid w:val="00263150"/>
    <w:rsid w:val="00266094"/>
    <w:rsid w:val="00275AC9"/>
    <w:rsid w:val="00280363"/>
    <w:rsid w:val="0028040D"/>
    <w:rsid w:val="00297B1A"/>
    <w:rsid w:val="002A34D6"/>
    <w:rsid w:val="002B2506"/>
    <w:rsid w:val="002D370B"/>
    <w:rsid w:val="002D4E15"/>
    <w:rsid w:val="002D782C"/>
    <w:rsid w:val="002E6012"/>
    <w:rsid w:val="002F1903"/>
    <w:rsid w:val="002F3BA5"/>
    <w:rsid w:val="002F3CCF"/>
    <w:rsid w:val="00301CD3"/>
    <w:rsid w:val="003235D5"/>
    <w:rsid w:val="00342433"/>
    <w:rsid w:val="0035002C"/>
    <w:rsid w:val="00360109"/>
    <w:rsid w:val="00362FCB"/>
    <w:rsid w:val="003756CE"/>
    <w:rsid w:val="003B4C13"/>
    <w:rsid w:val="003B557B"/>
    <w:rsid w:val="003C577F"/>
    <w:rsid w:val="003D2F2F"/>
    <w:rsid w:val="003D5263"/>
    <w:rsid w:val="003F4A26"/>
    <w:rsid w:val="0040054A"/>
    <w:rsid w:val="00421DCF"/>
    <w:rsid w:val="00427159"/>
    <w:rsid w:val="00430AE9"/>
    <w:rsid w:val="00443834"/>
    <w:rsid w:val="00446459"/>
    <w:rsid w:val="004503F8"/>
    <w:rsid w:val="00457C28"/>
    <w:rsid w:val="00461142"/>
    <w:rsid w:val="00462907"/>
    <w:rsid w:val="0047047A"/>
    <w:rsid w:val="0047241C"/>
    <w:rsid w:val="004870AB"/>
    <w:rsid w:val="004A65F1"/>
    <w:rsid w:val="004A6D39"/>
    <w:rsid w:val="004B33C3"/>
    <w:rsid w:val="004D13F9"/>
    <w:rsid w:val="004D1485"/>
    <w:rsid w:val="004D6553"/>
    <w:rsid w:val="00502081"/>
    <w:rsid w:val="00504F99"/>
    <w:rsid w:val="00514D1D"/>
    <w:rsid w:val="00517929"/>
    <w:rsid w:val="00531DE7"/>
    <w:rsid w:val="00540A68"/>
    <w:rsid w:val="00546B31"/>
    <w:rsid w:val="0055387C"/>
    <w:rsid w:val="00556EA7"/>
    <w:rsid w:val="0056366A"/>
    <w:rsid w:val="00564ACA"/>
    <w:rsid w:val="00565979"/>
    <w:rsid w:val="005662A0"/>
    <w:rsid w:val="0057372F"/>
    <w:rsid w:val="00595851"/>
    <w:rsid w:val="005A0AB7"/>
    <w:rsid w:val="005A5276"/>
    <w:rsid w:val="005A6A4D"/>
    <w:rsid w:val="005B3ACE"/>
    <w:rsid w:val="005C7AFD"/>
    <w:rsid w:val="005D33AD"/>
    <w:rsid w:val="005D541C"/>
    <w:rsid w:val="005D6DA1"/>
    <w:rsid w:val="005D75FE"/>
    <w:rsid w:val="005D7A97"/>
    <w:rsid w:val="005F0B0B"/>
    <w:rsid w:val="006039A7"/>
    <w:rsid w:val="006075B7"/>
    <w:rsid w:val="00623E4A"/>
    <w:rsid w:val="00632A55"/>
    <w:rsid w:val="006505B9"/>
    <w:rsid w:val="00654AC3"/>
    <w:rsid w:val="006565AA"/>
    <w:rsid w:val="00656DF1"/>
    <w:rsid w:val="00665176"/>
    <w:rsid w:val="0066539F"/>
    <w:rsid w:val="00681030"/>
    <w:rsid w:val="00682CD3"/>
    <w:rsid w:val="006923A9"/>
    <w:rsid w:val="006A7453"/>
    <w:rsid w:val="006E3044"/>
    <w:rsid w:val="006E586D"/>
    <w:rsid w:val="007157C2"/>
    <w:rsid w:val="00725DDA"/>
    <w:rsid w:val="00730893"/>
    <w:rsid w:val="00741330"/>
    <w:rsid w:val="00747895"/>
    <w:rsid w:val="007528B1"/>
    <w:rsid w:val="00780E54"/>
    <w:rsid w:val="00781968"/>
    <w:rsid w:val="00796BB2"/>
    <w:rsid w:val="00797D11"/>
    <w:rsid w:val="007B5C20"/>
    <w:rsid w:val="007C22B2"/>
    <w:rsid w:val="007D2E55"/>
    <w:rsid w:val="007D580F"/>
    <w:rsid w:val="007F4AC5"/>
    <w:rsid w:val="007F4F00"/>
    <w:rsid w:val="007F6C26"/>
    <w:rsid w:val="00803754"/>
    <w:rsid w:val="0080723F"/>
    <w:rsid w:val="008174E9"/>
    <w:rsid w:val="0082340B"/>
    <w:rsid w:val="008325A7"/>
    <w:rsid w:val="008455B3"/>
    <w:rsid w:val="0085475A"/>
    <w:rsid w:val="008642EB"/>
    <w:rsid w:val="00865EB5"/>
    <w:rsid w:val="008A3CE4"/>
    <w:rsid w:val="008B1EC1"/>
    <w:rsid w:val="008B302D"/>
    <w:rsid w:val="008B7289"/>
    <w:rsid w:val="008C43F0"/>
    <w:rsid w:val="008D55D7"/>
    <w:rsid w:val="00912786"/>
    <w:rsid w:val="00913A75"/>
    <w:rsid w:val="0092551F"/>
    <w:rsid w:val="00936562"/>
    <w:rsid w:val="0095089D"/>
    <w:rsid w:val="00951A98"/>
    <w:rsid w:val="00967692"/>
    <w:rsid w:val="009807BA"/>
    <w:rsid w:val="00987E07"/>
    <w:rsid w:val="009A6288"/>
    <w:rsid w:val="009C3918"/>
    <w:rsid w:val="009E009F"/>
    <w:rsid w:val="009E1266"/>
    <w:rsid w:val="009E2CF0"/>
    <w:rsid w:val="00A03F9E"/>
    <w:rsid w:val="00A20E4B"/>
    <w:rsid w:val="00A302C6"/>
    <w:rsid w:val="00A333CC"/>
    <w:rsid w:val="00A375C7"/>
    <w:rsid w:val="00A75E93"/>
    <w:rsid w:val="00A778A8"/>
    <w:rsid w:val="00A90A54"/>
    <w:rsid w:val="00AA08D7"/>
    <w:rsid w:val="00AB10CD"/>
    <w:rsid w:val="00AB6F99"/>
    <w:rsid w:val="00AC06DD"/>
    <w:rsid w:val="00AC4096"/>
    <w:rsid w:val="00AC6856"/>
    <w:rsid w:val="00AC68B2"/>
    <w:rsid w:val="00AD0CEF"/>
    <w:rsid w:val="00AE3682"/>
    <w:rsid w:val="00B05865"/>
    <w:rsid w:val="00B2189D"/>
    <w:rsid w:val="00B275B6"/>
    <w:rsid w:val="00B50C3A"/>
    <w:rsid w:val="00B51B04"/>
    <w:rsid w:val="00B627AF"/>
    <w:rsid w:val="00B75165"/>
    <w:rsid w:val="00B775AD"/>
    <w:rsid w:val="00B90951"/>
    <w:rsid w:val="00B94321"/>
    <w:rsid w:val="00BA1401"/>
    <w:rsid w:val="00BB0855"/>
    <w:rsid w:val="00BB70C8"/>
    <w:rsid w:val="00BC1771"/>
    <w:rsid w:val="00BE5693"/>
    <w:rsid w:val="00BF787E"/>
    <w:rsid w:val="00C27497"/>
    <w:rsid w:val="00C32F2E"/>
    <w:rsid w:val="00C354A5"/>
    <w:rsid w:val="00C55499"/>
    <w:rsid w:val="00C8171C"/>
    <w:rsid w:val="00CA6E62"/>
    <w:rsid w:val="00CB112F"/>
    <w:rsid w:val="00CB1FAC"/>
    <w:rsid w:val="00CC749A"/>
    <w:rsid w:val="00CD2B6E"/>
    <w:rsid w:val="00CD3B89"/>
    <w:rsid w:val="00CD74A3"/>
    <w:rsid w:val="00CE17EF"/>
    <w:rsid w:val="00CF5E5F"/>
    <w:rsid w:val="00CF6478"/>
    <w:rsid w:val="00D15C19"/>
    <w:rsid w:val="00D175E8"/>
    <w:rsid w:val="00D33B2C"/>
    <w:rsid w:val="00D34B15"/>
    <w:rsid w:val="00D376F5"/>
    <w:rsid w:val="00D64E02"/>
    <w:rsid w:val="00D6673F"/>
    <w:rsid w:val="00D7508A"/>
    <w:rsid w:val="00D86475"/>
    <w:rsid w:val="00D95130"/>
    <w:rsid w:val="00DB0FDE"/>
    <w:rsid w:val="00DB1D5F"/>
    <w:rsid w:val="00DF20A2"/>
    <w:rsid w:val="00E00551"/>
    <w:rsid w:val="00E242F3"/>
    <w:rsid w:val="00E54204"/>
    <w:rsid w:val="00E57B21"/>
    <w:rsid w:val="00E72CDE"/>
    <w:rsid w:val="00E81ADC"/>
    <w:rsid w:val="00E95C39"/>
    <w:rsid w:val="00EB2B1D"/>
    <w:rsid w:val="00EC1531"/>
    <w:rsid w:val="00ED5E30"/>
    <w:rsid w:val="00F0322A"/>
    <w:rsid w:val="00F113CE"/>
    <w:rsid w:val="00F2429E"/>
    <w:rsid w:val="00F31E1C"/>
    <w:rsid w:val="00F33686"/>
    <w:rsid w:val="00F35EAA"/>
    <w:rsid w:val="00F42537"/>
    <w:rsid w:val="00F46FEE"/>
    <w:rsid w:val="00F50C1A"/>
    <w:rsid w:val="00F63638"/>
    <w:rsid w:val="00F67B57"/>
    <w:rsid w:val="00F739D8"/>
    <w:rsid w:val="00F91980"/>
    <w:rsid w:val="00FB7148"/>
    <w:rsid w:val="00FD0718"/>
    <w:rsid w:val="00FE3CBD"/>
    <w:rsid w:val="00FE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CF83781"/>
  <w14:defaultImageDpi w14:val="300"/>
  <w15:docId w15:val="{3CA07002-FD3A-46A0-84B3-64EFDA37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1A63BF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1A63BF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302D"/>
    <w:pPr>
      <w:autoSpaceDE w:val="0"/>
      <w:autoSpaceDN w:val="0"/>
      <w:adjustRightInd w:val="0"/>
    </w:pPr>
    <w:rPr>
      <w:rFonts w:ascii="Gotham Light" w:hAnsi="Gotham Light" w:cs="Gotham Light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E30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E3044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E3044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E30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E3044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301CD3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913A75"/>
    <w:pPr>
      <w:spacing w:after="0" w:line="240" w:lineRule="auto"/>
    </w:pPr>
    <w:rPr>
      <w:rFonts w:ascii="Consolas" w:hAnsi="Consolas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913A75"/>
    <w:rPr>
      <w:rFonts w:ascii="Consolas" w:eastAsia="MS Mincho" w:hAnsi="Consolas"/>
      <w:color w:val="0D0D0D" w:themeColor="text1" w:themeTint="F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03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459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497608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3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0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02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074032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96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49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802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7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6579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2802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1606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197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4727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60451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460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2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042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9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3213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80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69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52128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8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24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893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771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3756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6957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53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987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5539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1907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14288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ntsplysirona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ion.par-weixlberger@dentsplysiron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ntsplysirona.com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71D7C1-091F-4191-9D52-E4880BB5D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Salewski, Britt</dc:creator>
  <cp:lastModifiedBy>Salewski, Britt</cp:lastModifiedBy>
  <cp:revision>9</cp:revision>
  <cp:lastPrinted>2017-01-18T15:46:00Z</cp:lastPrinted>
  <dcterms:created xsi:type="dcterms:W3CDTF">2017-03-08T06:08:00Z</dcterms:created>
  <dcterms:modified xsi:type="dcterms:W3CDTF">2017-03-09T13:34:00Z</dcterms:modified>
</cp:coreProperties>
</file>